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391"/>
        <w:tblW w:w="8788" w:type="dxa"/>
        <w:tblLook w:val="04A0" w:firstRow="1" w:lastRow="0" w:firstColumn="1" w:lastColumn="0" w:noHBand="0" w:noVBand="1"/>
      </w:tblPr>
      <w:tblGrid>
        <w:gridCol w:w="2197"/>
        <w:gridCol w:w="2197"/>
        <w:gridCol w:w="2197"/>
        <w:gridCol w:w="2197"/>
      </w:tblGrid>
      <w:tr w:rsidR="005977E6" w:rsidRPr="00691574" w14:paraId="35344BEE" w14:textId="77777777" w:rsidTr="005977E6">
        <w:trPr>
          <w:trHeight w:val="235"/>
        </w:trPr>
        <w:tc>
          <w:tcPr>
            <w:tcW w:w="2197" w:type="dxa"/>
          </w:tcPr>
          <w:p w14:paraId="1E212122" w14:textId="77777777" w:rsidR="005977E6" w:rsidRPr="00691574" w:rsidRDefault="005977E6" w:rsidP="006451FC">
            <w:pPr>
              <w:rPr>
                <w:sz w:val="16"/>
                <w:szCs w:val="16"/>
              </w:rPr>
            </w:pPr>
          </w:p>
        </w:tc>
        <w:tc>
          <w:tcPr>
            <w:tcW w:w="2197" w:type="dxa"/>
          </w:tcPr>
          <w:p w14:paraId="7800C6CD" w14:textId="5B837F09" w:rsidR="005977E6" w:rsidRPr="001E7649" w:rsidRDefault="005977E6" w:rsidP="006451FC">
            <w:pPr>
              <w:rPr>
                <w:b/>
                <w:bCs/>
                <w:sz w:val="16"/>
                <w:szCs w:val="16"/>
              </w:rPr>
            </w:pPr>
            <w:r w:rsidRPr="001E7649">
              <w:rPr>
                <w:b/>
                <w:bCs/>
                <w:sz w:val="16"/>
                <w:szCs w:val="16"/>
              </w:rPr>
              <w:t>Term 1</w:t>
            </w:r>
          </w:p>
        </w:tc>
        <w:tc>
          <w:tcPr>
            <w:tcW w:w="2197" w:type="dxa"/>
          </w:tcPr>
          <w:p w14:paraId="50D7A22E" w14:textId="60B92854" w:rsidR="005977E6" w:rsidRPr="001E7649" w:rsidRDefault="005977E6" w:rsidP="006451FC">
            <w:pPr>
              <w:rPr>
                <w:b/>
                <w:bCs/>
                <w:sz w:val="16"/>
                <w:szCs w:val="16"/>
              </w:rPr>
            </w:pPr>
            <w:r w:rsidRPr="001E7649">
              <w:rPr>
                <w:b/>
                <w:bCs/>
                <w:sz w:val="16"/>
                <w:szCs w:val="16"/>
              </w:rPr>
              <w:t>Term 2</w:t>
            </w:r>
          </w:p>
        </w:tc>
        <w:tc>
          <w:tcPr>
            <w:tcW w:w="2197" w:type="dxa"/>
          </w:tcPr>
          <w:p w14:paraId="7B75945A" w14:textId="66E8EDD8" w:rsidR="005977E6" w:rsidRPr="001E7649" w:rsidRDefault="005977E6" w:rsidP="006451FC">
            <w:pPr>
              <w:rPr>
                <w:b/>
                <w:bCs/>
                <w:sz w:val="16"/>
                <w:szCs w:val="16"/>
              </w:rPr>
            </w:pPr>
            <w:r w:rsidRPr="001E7649">
              <w:rPr>
                <w:b/>
                <w:bCs/>
                <w:sz w:val="16"/>
                <w:szCs w:val="16"/>
              </w:rPr>
              <w:t>Term 3</w:t>
            </w:r>
          </w:p>
        </w:tc>
      </w:tr>
      <w:tr w:rsidR="005977E6" w:rsidRPr="00691574" w14:paraId="662974F6" w14:textId="77777777" w:rsidTr="005977E6">
        <w:trPr>
          <w:trHeight w:val="498"/>
        </w:trPr>
        <w:tc>
          <w:tcPr>
            <w:tcW w:w="2197" w:type="dxa"/>
          </w:tcPr>
          <w:p w14:paraId="3251B930" w14:textId="77777777" w:rsidR="005977E6" w:rsidRPr="00691574" w:rsidRDefault="005977E6" w:rsidP="006451FC">
            <w:pPr>
              <w:rPr>
                <w:rFonts w:ascii="Corbel" w:hAnsi="Corbel" w:cstheme="minorHAnsi"/>
                <w:b/>
                <w:bCs/>
                <w:sz w:val="16"/>
                <w:szCs w:val="16"/>
              </w:rPr>
            </w:pPr>
            <w:r w:rsidRPr="00691574">
              <w:rPr>
                <w:rFonts w:ascii="Corbel" w:hAnsi="Corbel" w:cstheme="minorHAnsi"/>
                <w:b/>
                <w:bCs/>
                <w:sz w:val="16"/>
                <w:szCs w:val="16"/>
              </w:rPr>
              <w:t>Content</w:t>
            </w:r>
          </w:p>
          <w:p w14:paraId="043A241C" w14:textId="77777777" w:rsidR="005977E6" w:rsidRPr="00691574" w:rsidRDefault="005977E6" w:rsidP="006451FC">
            <w:pPr>
              <w:rPr>
                <w:rFonts w:ascii="Corbel" w:hAnsi="Corbel" w:cstheme="minorHAnsi"/>
                <w:sz w:val="16"/>
                <w:szCs w:val="16"/>
              </w:rPr>
            </w:pPr>
            <w:r w:rsidRPr="00691574">
              <w:rPr>
                <w:rFonts w:ascii="Corbel" w:hAnsi="Corbel" w:cstheme="minorHAnsi"/>
                <w:sz w:val="16"/>
                <w:szCs w:val="16"/>
              </w:rPr>
              <w:t>Declarative knowledge</w:t>
            </w:r>
          </w:p>
          <w:p w14:paraId="1CA98CFF" w14:textId="77777777" w:rsidR="005977E6" w:rsidRDefault="005977E6" w:rsidP="006451FC">
            <w:pPr>
              <w:rPr>
                <w:rFonts w:ascii="Corbel" w:hAnsi="Corbel" w:cstheme="minorHAnsi"/>
                <w:sz w:val="16"/>
                <w:szCs w:val="16"/>
              </w:rPr>
            </w:pPr>
            <w:r w:rsidRPr="00691574">
              <w:rPr>
                <w:rFonts w:ascii="Corbel" w:hAnsi="Corbel" w:cstheme="minorHAnsi"/>
                <w:sz w:val="16"/>
                <w:szCs w:val="16"/>
              </w:rPr>
              <w:t>‘I Know’</w:t>
            </w:r>
          </w:p>
          <w:p w14:paraId="31B21F90" w14:textId="77777777" w:rsidR="005977E6" w:rsidRDefault="005977E6" w:rsidP="006451FC">
            <w:pPr>
              <w:rPr>
                <w:sz w:val="16"/>
                <w:szCs w:val="16"/>
              </w:rPr>
            </w:pPr>
          </w:p>
          <w:p w14:paraId="4587E617" w14:textId="4D139C6F" w:rsidR="005977E6" w:rsidRPr="00691574" w:rsidRDefault="005977E6" w:rsidP="006451FC">
            <w:pPr>
              <w:rPr>
                <w:sz w:val="16"/>
                <w:szCs w:val="16"/>
              </w:rPr>
            </w:pPr>
            <w:hyperlink r:id="rId5" w:history="1">
              <w:r w:rsidRPr="009A5515">
                <w:rPr>
                  <w:rStyle w:val="Hyperlink"/>
                  <w:sz w:val="16"/>
                  <w:szCs w:val="16"/>
                </w:rPr>
                <w:t>AQA Economics specification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2197" w:type="dxa"/>
          </w:tcPr>
          <w:p w14:paraId="2EBD9E19" w14:textId="77777777" w:rsidR="005977E6" w:rsidRDefault="005977E6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Economic Growth</w:t>
            </w:r>
          </w:p>
          <w:p w14:paraId="1B5CDA4F" w14:textId="77777777" w:rsidR="005977E6" w:rsidRDefault="005977E6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PPF</w:t>
            </w:r>
          </w:p>
          <w:p w14:paraId="6D35735E" w14:textId="77777777" w:rsidR="005977E6" w:rsidRDefault="005977E6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Economic cycle</w:t>
            </w:r>
          </w:p>
          <w:p w14:paraId="7809FA4A" w14:textId="77777777" w:rsidR="005977E6" w:rsidRDefault="005977E6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Circular Flow</w:t>
            </w:r>
          </w:p>
          <w:p w14:paraId="22C8CF34" w14:textId="77777777" w:rsidR="005977E6" w:rsidRDefault="005977E6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Aggregate demand</w:t>
            </w:r>
          </w:p>
          <w:p w14:paraId="3829B401" w14:textId="77777777" w:rsidR="005977E6" w:rsidRDefault="005977E6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Aggregate Supply</w:t>
            </w:r>
          </w:p>
          <w:p w14:paraId="25910D08" w14:textId="77777777" w:rsidR="005977E6" w:rsidRDefault="005977E6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Inflation</w:t>
            </w:r>
          </w:p>
          <w:p w14:paraId="720E74B5" w14:textId="61373296" w:rsidR="005977E6" w:rsidRDefault="005977E6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Unemployment</w:t>
            </w:r>
          </w:p>
          <w:p w14:paraId="1D9C9184" w14:textId="77777777" w:rsidR="005977E6" w:rsidRDefault="005977E6" w:rsidP="006451FC">
            <w:pPr>
              <w:rPr>
                <w:sz w:val="16"/>
                <w:szCs w:val="16"/>
              </w:rPr>
            </w:pPr>
          </w:p>
          <w:p w14:paraId="0616A04A" w14:textId="29375B36" w:rsidR="005977E6" w:rsidRPr="00AB72A7" w:rsidRDefault="005977E6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Economic methodology</w:t>
            </w:r>
          </w:p>
          <w:p w14:paraId="4BB2E0C3" w14:textId="52960C5F" w:rsidR="005977E6" w:rsidRPr="00AB72A7" w:rsidRDefault="005977E6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Economic resources &amp; allocation</w:t>
            </w:r>
          </w:p>
          <w:p w14:paraId="616571D3" w14:textId="0817DA10" w:rsidR="005977E6" w:rsidRPr="00AB72A7" w:rsidRDefault="005977E6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Consumer behaviour</w:t>
            </w:r>
          </w:p>
          <w:p w14:paraId="16153F14" w14:textId="6FF2F5E1" w:rsidR="005977E6" w:rsidRPr="00AB72A7" w:rsidRDefault="005977E6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Demand</w:t>
            </w:r>
          </w:p>
          <w:p w14:paraId="56CFA6CF" w14:textId="52209E5F" w:rsidR="005977E6" w:rsidRPr="00AB72A7" w:rsidRDefault="005977E6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Supply</w:t>
            </w:r>
          </w:p>
          <w:p w14:paraId="486880B2" w14:textId="1C4A688D" w:rsidR="005977E6" w:rsidRPr="00AB72A7" w:rsidRDefault="005977E6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Elasticity</w:t>
            </w:r>
          </w:p>
          <w:p w14:paraId="0992E8BC" w14:textId="354D504D" w:rsidR="005977E6" w:rsidRPr="00691574" w:rsidRDefault="005977E6" w:rsidP="006451FC">
            <w:pPr>
              <w:rPr>
                <w:sz w:val="16"/>
                <w:szCs w:val="16"/>
              </w:rPr>
            </w:pPr>
          </w:p>
        </w:tc>
        <w:tc>
          <w:tcPr>
            <w:tcW w:w="2197" w:type="dxa"/>
          </w:tcPr>
          <w:p w14:paraId="51628228" w14:textId="77777777" w:rsidR="005977E6" w:rsidRDefault="005977E6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Balance of Payments</w:t>
            </w:r>
          </w:p>
          <w:p w14:paraId="58B81BB0" w14:textId="77777777" w:rsidR="005977E6" w:rsidRDefault="005977E6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Exchange rates</w:t>
            </w:r>
          </w:p>
          <w:p w14:paraId="40CF4A10" w14:textId="77777777" w:rsidR="005977E6" w:rsidRDefault="005977E6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Monetary Policy</w:t>
            </w:r>
          </w:p>
          <w:p w14:paraId="3BE350C2" w14:textId="1A873372" w:rsidR="005977E6" w:rsidRDefault="005977E6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Fiscal Policy</w:t>
            </w:r>
          </w:p>
          <w:p w14:paraId="4FCD629F" w14:textId="77777777" w:rsidR="005977E6" w:rsidRDefault="005977E6" w:rsidP="006451FC">
            <w:pPr>
              <w:rPr>
                <w:sz w:val="16"/>
                <w:szCs w:val="16"/>
              </w:rPr>
            </w:pPr>
          </w:p>
          <w:p w14:paraId="3F0B4C57" w14:textId="77777777" w:rsidR="005977E6" w:rsidRPr="00AB72A7" w:rsidRDefault="005977E6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Taxes &amp; subsidies</w:t>
            </w:r>
          </w:p>
          <w:p w14:paraId="67394546" w14:textId="77777777" w:rsidR="005977E6" w:rsidRPr="00AB72A7" w:rsidRDefault="005977E6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Market Failure</w:t>
            </w:r>
          </w:p>
          <w:p w14:paraId="63F728BF" w14:textId="6AD3E998" w:rsidR="005977E6" w:rsidRPr="00691574" w:rsidRDefault="005977E6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Government Failure</w:t>
            </w:r>
          </w:p>
        </w:tc>
        <w:tc>
          <w:tcPr>
            <w:tcW w:w="2197" w:type="dxa"/>
          </w:tcPr>
          <w:p w14:paraId="6ED6F688" w14:textId="154D4F2C" w:rsidR="005977E6" w:rsidRDefault="005977E6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Government objectives</w:t>
            </w:r>
          </w:p>
          <w:p w14:paraId="51E3038E" w14:textId="77777777" w:rsidR="005977E6" w:rsidRDefault="005977E6" w:rsidP="006451FC">
            <w:pPr>
              <w:rPr>
                <w:sz w:val="16"/>
                <w:szCs w:val="16"/>
              </w:rPr>
            </w:pPr>
          </w:p>
          <w:p w14:paraId="1670AC31" w14:textId="77777777" w:rsidR="005977E6" w:rsidRPr="00AB72A7" w:rsidRDefault="005977E6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Economies of scale</w:t>
            </w:r>
          </w:p>
          <w:p w14:paraId="75546478" w14:textId="77777777" w:rsidR="005977E6" w:rsidRPr="00AB72A7" w:rsidRDefault="005977E6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Poverty &amp; Inequality</w:t>
            </w:r>
          </w:p>
          <w:p w14:paraId="1BE306EC" w14:textId="5DDCC26A" w:rsidR="005977E6" w:rsidRPr="00691574" w:rsidRDefault="005977E6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Behavioural Economics</w:t>
            </w:r>
          </w:p>
        </w:tc>
      </w:tr>
      <w:tr w:rsidR="005977E6" w:rsidRPr="00691574" w14:paraId="317769F9" w14:textId="77777777" w:rsidTr="005977E6">
        <w:trPr>
          <w:trHeight w:val="511"/>
        </w:trPr>
        <w:tc>
          <w:tcPr>
            <w:tcW w:w="2197" w:type="dxa"/>
          </w:tcPr>
          <w:p w14:paraId="5F78F67A" w14:textId="77777777" w:rsidR="005977E6" w:rsidRPr="00691574" w:rsidRDefault="005977E6" w:rsidP="006451FC">
            <w:pPr>
              <w:rPr>
                <w:rFonts w:ascii="Corbel" w:hAnsi="Corbel" w:cstheme="minorHAnsi"/>
                <w:b/>
                <w:bCs/>
                <w:sz w:val="16"/>
                <w:szCs w:val="16"/>
              </w:rPr>
            </w:pPr>
            <w:r w:rsidRPr="00691574">
              <w:rPr>
                <w:rFonts w:ascii="Corbel" w:hAnsi="Corbel" w:cstheme="minorHAnsi"/>
                <w:b/>
                <w:bCs/>
                <w:sz w:val="16"/>
                <w:szCs w:val="16"/>
              </w:rPr>
              <w:t>Skills</w:t>
            </w:r>
          </w:p>
          <w:p w14:paraId="3E94A2DA" w14:textId="77777777" w:rsidR="005977E6" w:rsidRPr="00691574" w:rsidRDefault="005977E6" w:rsidP="006451FC">
            <w:pPr>
              <w:rPr>
                <w:rFonts w:ascii="Corbel" w:hAnsi="Corbel" w:cstheme="minorHAnsi"/>
                <w:sz w:val="16"/>
                <w:szCs w:val="16"/>
              </w:rPr>
            </w:pPr>
            <w:r w:rsidRPr="00691574">
              <w:rPr>
                <w:rFonts w:ascii="Corbel" w:hAnsi="Corbel" w:cstheme="minorHAnsi"/>
                <w:sz w:val="16"/>
                <w:szCs w:val="16"/>
              </w:rPr>
              <w:t>Procedural Knowledge</w:t>
            </w:r>
          </w:p>
          <w:p w14:paraId="67385AB0" w14:textId="77777777" w:rsidR="005977E6" w:rsidRPr="00691574" w:rsidRDefault="005977E6" w:rsidP="006451FC">
            <w:pPr>
              <w:rPr>
                <w:sz w:val="16"/>
                <w:szCs w:val="16"/>
              </w:rPr>
            </w:pPr>
            <w:r w:rsidRPr="00691574">
              <w:rPr>
                <w:rFonts w:ascii="Corbel" w:hAnsi="Corbel" w:cstheme="minorHAnsi"/>
                <w:sz w:val="16"/>
                <w:szCs w:val="16"/>
              </w:rPr>
              <w:t>‘I know how to’</w:t>
            </w:r>
          </w:p>
        </w:tc>
        <w:tc>
          <w:tcPr>
            <w:tcW w:w="2197" w:type="dxa"/>
          </w:tcPr>
          <w:p w14:paraId="654F4A69" w14:textId="50CDEE8B" w:rsidR="005977E6" w:rsidRPr="00691574" w:rsidRDefault="005977E6" w:rsidP="006451FC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>Learn how to structure an Economics data response</w:t>
            </w:r>
          </w:p>
          <w:p w14:paraId="07452790" w14:textId="7D4F3BEB" w:rsidR="005977E6" w:rsidRPr="00691574" w:rsidRDefault="005977E6" w:rsidP="006451FC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>Think critically</w:t>
            </w:r>
            <w:r>
              <w:rPr>
                <w:sz w:val="16"/>
                <w:szCs w:val="16"/>
              </w:rPr>
              <w:t xml:space="preserve"> to assess an argument or article.</w:t>
            </w:r>
          </w:p>
          <w:p w14:paraId="68E620CF" w14:textId="720A9D9C" w:rsidR="005977E6" w:rsidRPr="00691574" w:rsidRDefault="005977E6" w:rsidP="006451FC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>Appl</w:t>
            </w:r>
            <w:r>
              <w:rPr>
                <w:sz w:val="16"/>
                <w:szCs w:val="16"/>
              </w:rPr>
              <w:t>y all answers to the data and the real world</w:t>
            </w:r>
          </w:p>
          <w:p w14:paraId="2A53AAF8" w14:textId="094CCEE1" w:rsidR="005977E6" w:rsidRPr="00691574" w:rsidRDefault="005977E6" w:rsidP="006451FC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>Expla</w:t>
            </w:r>
            <w:r>
              <w:rPr>
                <w:sz w:val="16"/>
                <w:szCs w:val="16"/>
              </w:rPr>
              <w:t>in the economic theory learned.</w:t>
            </w:r>
          </w:p>
          <w:p w14:paraId="5775BCF8" w14:textId="255DCCDE" w:rsidR="005977E6" w:rsidRPr="00691574" w:rsidRDefault="005977E6" w:rsidP="006451FC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>Evalu</w:t>
            </w:r>
            <w:r>
              <w:rPr>
                <w:sz w:val="16"/>
                <w:szCs w:val="16"/>
              </w:rPr>
              <w:t xml:space="preserve">ate a point or argument. </w:t>
            </w:r>
          </w:p>
          <w:p w14:paraId="605EE1A3" w14:textId="4854D67E" w:rsidR="005977E6" w:rsidRDefault="005977E6" w:rsidP="007B59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Correctly assess my own or another’s work. </w:t>
            </w:r>
          </w:p>
          <w:p w14:paraId="79B58140" w14:textId="260B8F1A" w:rsidR="005977E6" w:rsidRPr="00691574" w:rsidRDefault="005977E6" w:rsidP="007B59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Access relevant </w:t>
            </w:r>
            <w:hyperlink r:id="rId6" w:history="1">
              <w:r w:rsidRPr="007B6BF4">
                <w:rPr>
                  <w:rStyle w:val="Hyperlink"/>
                  <w:sz w:val="16"/>
                  <w:szCs w:val="16"/>
                </w:rPr>
                <w:t>real-world information</w:t>
              </w:r>
            </w:hyperlink>
          </w:p>
          <w:p w14:paraId="77FBF570" w14:textId="1028431D" w:rsidR="005977E6" w:rsidRPr="00691574" w:rsidRDefault="005977E6" w:rsidP="006451FC">
            <w:pPr>
              <w:rPr>
                <w:sz w:val="16"/>
                <w:szCs w:val="16"/>
              </w:rPr>
            </w:pPr>
          </w:p>
        </w:tc>
        <w:tc>
          <w:tcPr>
            <w:tcW w:w="2197" w:type="dxa"/>
          </w:tcPr>
          <w:p w14:paraId="4DF47592" w14:textId="4AE55DCA" w:rsidR="005977E6" w:rsidRDefault="005977E6" w:rsidP="007B2B06">
            <w:pPr>
              <w:rPr>
                <w:sz w:val="16"/>
                <w:szCs w:val="16"/>
              </w:rPr>
            </w:pPr>
            <w:hyperlink r:id="rId7" w:history="1">
              <w:r w:rsidRPr="006D4ACB">
                <w:rPr>
                  <w:rStyle w:val="Hyperlink"/>
                  <w:sz w:val="16"/>
                  <w:szCs w:val="16"/>
                </w:rPr>
                <w:t>Revise</w:t>
              </w:r>
            </w:hyperlink>
            <w:r>
              <w:rPr>
                <w:sz w:val="16"/>
                <w:szCs w:val="16"/>
              </w:rPr>
              <w:t xml:space="preserve"> in an efficient &amp; timely way. </w:t>
            </w:r>
          </w:p>
          <w:p w14:paraId="116E8F44" w14:textId="1B2AA479" w:rsidR="005977E6" w:rsidRPr="00691574" w:rsidRDefault="005977E6" w:rsidP="007B2B06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>Think critically</w:t>
            </w:r>
            <w:r>
              <w:rPr>
                <w:sz w:val="16"/>
                <w:szCs w:val="16"/>
              </w:rPr>
              <w:t xml:space="preserve"> to assess an argument or article.</w:t>
            </w:r>
          </w:p>
          <w:p w14:paraId="597ADAC6" w14:textId="72EBD579" w:rsidR="005977E6" w:rsidRPr="00691574" w:rsidRDefault="005977E6" w:rsidP="007B2B06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>Appl</w:t>
            </w:r>
            <w:r>
              <w:rPr>
                <w:sz w:val="16"/>
                <w:szCs w:val="16"/>
              </w:rPr>
              <w:t xml:space="preserve">y all answers to the data and </w:t>
            </w:r>
            <w:hyperlink r:id="rId8" w:history="1">
              <w:r w:rsidRPr="007B6BF4">
                <w:rPr>
                  <w:rStyle w:val="Hyperlink"/>
                  <w:sz w:val="16"/>
                  <w:szCs w:val="16"/>
                </w:rPr>
                <w:t>the real world</w:t>
              </w:r>
            </w:hyperlink>
          </w:p>
          <w:p w14:paraId="5927CB2D" w14:textId="77777777" w:rsidR="005977E6" w:rsidRPr="00691574" w:rsidRDefault="005977E6" w:rsidP="007B2B06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>Expla</w:t>
            </w:r>
            <w:r>
              <w:rPr>
                <w:sz w:val="16"/>
                <w:szCs w:val="16"/>
              </w:rPr>
              <w:t>in the economic theory learned.</w:t>
            </w:r>
          </w:p>
          <w:p w14:paraId="66AA50BE" w14:textId="77777777" w:rsidR="005977E6" w:rsidRPr="00691574" w:rsidRDefault="005977E6" w:rsidP="007B2B06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>Evalu</w:t>
            </w:r>
            <w:r>
              <w:rPr>
                <w:sz w:val="16"/>
                <w:szCs w:val="16"/>
              </w:rPr>
              <w:t xml:space="preserve">ate a point or argument. </w:t>
            </w:r>
          </w:p>
          <w:p w14:paraId="1768CB9F" w14:textId="77777777" w:rsidR="005977E6" w:rsidRDefault="005977E6" w:rsidP="007B2B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Correctly work out any quantitative questions asked of me.</w:t>
            </w:r>
          </w:p>
          <w:p w14:paraId="2A5849B0" w14:textId="77777777" w:rsidR="005977E6" w:rsidRPr="00691574" w:rsidRDefault="005977E6" w:rsidP="007B59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Correctly assess my own or another’s work. </w:t>
            </w:r>
          </w:p>
          <w:p w14:paraId="1803D249" w14:textId="33030F25" w:rsidR="005977E6" w:rsidRPr="00691574" w:rsidRDefault="005977E6" w:rsidP="007B2B06">
            <w:pPr>
              <w:rPr>
                <w:sz w:val="16"/>
                <w:szCs w:val="16"/>
              </w:rPr>
            </w:pPr>
          </w:p>
        </w:tc>
        <w:tc>
          <w:tcPr>
            <w:tcW w:w="2197" w:type="dxa"/>
          </w:tcPr>
          <w:p w14:paraId="042DC72E" w14:textId="23DACC26" w:rsidR="005977E6" w:rsidRDefault="005977E6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Study </w:t>
            </w:r>
            <w:r w:rsidRPr="00691574">
              <w:rPr>
                <w:sz w:val="16"/>
                <w:szCs w:val="16"/>
              </w:rPr>
              <w:t>Independent</w:t>
            </w:r>
            <w:r>
              <w:rPr>
                <w:sz w:val="16"/>
                <w:szCs w:val="16"/>
              </w:rPr>
              <w:t xml:space="preserve">ly on a project. </w:t>
            </w:r>
          </w:p>
          <w:p w14:paraId="6B3ED8D8" w14:textId="77777777" w:rsidR="005977E6" w:rsidRPr="00691574" w:rsidRDefault="005977E6" w:rsidP="007B2B06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>Think critically</w:t>
            </w:r>
            <w:r>
              <w:rPr>
                <w:sz w:val="16"/>
                <w:szCs w:val="16"/>
              </w:rPr>
              <w:t xml:space="preserve"> to assess an argument or article.</w:t>
            </w:r>
          </w:p>
          <w:p w14:paraId="6511CBF4" w14:textId="77777777" w:rsidR="005977E6" w:rsidRPr="00691574" w:rsidRDefault="005977E6" w:rsidP="007B2B06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>Appl</w:t>
            </w:r>
            <w:r>
              <w:rPr>
                <w:sz w:val="16"/>
                <w:szCs w:val="16"/>
              </w:rPr>
              <w:t>y all answers to the data and the real world</w:t>
            </w:r>
          </w:p>
          <w:p w14:paraId="76CA48A6" w14:textId="77777777" w:rsidR="005977E6" w:rsidRPr="00691574" w:rsidRDefault="005977E6" w:rsidP="007B2B06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>Expla</w:t>
            </w:r>
            <w:r>
              <w:rPr>
                <w:sz w:val="16"/>
                <w:szCs w:val="16"/>
              </w:rPr>
              <w:t>in the economic theory learned.</w:t>
            </w:r>
          </w:p>
          <w:p w14:paraId="4951EF8E" w14:textId="77777777" w:rsidR="005977E6" w:rsidRPr="00691574" w:rsidRDefault="005977E6" w:rsidP="007B2B06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>Evalu</w:t>
            </w:r>
            <w:r>
              <w:rPr>
                <w:sz w:val="16"/>
                <w:szCs w:val="16"/>
              </w:rPr>
              <w:t xml:space="preserve">ate a point or argument. </w:t>
            </w:r>
          </w:p>
          <w:p w14:paraId="2A28C2BE" w14:textId="77777777" w:rsidR="005977E6" w:rsidRDefault="005977E6" w:rsidP="007B2B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Correctly work out any quantitative questions asked of me.</w:t>
            </w:r>
          </w:p>
          <w:p w14:paraId="78C3AC1E" w14:textId="77777777" w:rsidR="005977E6" w:rsidRPr="00691574" w:rsidRDefault="005977E6" w:rsidP="007B59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Correctly assess my own or another’s work. </w:t>
            </w:r>
          </w:p>
          <w:p w14:paraId="5AB4774B" w14:textId="77777777" w:rsidR="005977E6" w:rsidRDefault="005977E6" w:rsidP="007B2B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Write a </w:t>
            </w:r>
            <w:hyperlink r:id="rId9" w:history="1">
              <w:r w:rsidRPr="007B6BF4">
                <w:rPr>
                  <w:rStyle w:val="Hyperlink"/>
                  <w:sz w:val="16"/>
                  <w:szCs w:val="16"/>
                </w:rPr>
                <w:t>UCAS personal statement</w:t>
              </w:r>
            </w:hyperlink>
          </w:p>
          <w:p w14:paraId="65A6F317" w14:textId="22B6D274" w:rsidR="005977E6" w:rsidRPr="00691574" w:rsidRDefault="005977E6" w:rsidP="007B2B06">
            <w:pPr>
              <w:rPr>
                <w:sz w:val="16"/>
                <w:szCs w:val="16"/>
              </w:rPr>
            </w:pPr>
          </w:p>
        </w:tc>
      </w:tr>
      <w:tr w:rsidR="005977E6" w:rsidRPr="00691574" w14:paraId="424A3026" w14:textId="77777777" w:rsidTr="005977E6">
        <w:trPr>
          <w:trHeight w:val="511"/>
        </w:trPr>
        <w:tc>
          <w:tcPr>
            <w:tcW w:w="2197" w:type="dxa"/>
          </w:tcPr>
          <w:p w14:paraId="4D2953B7" w14:textId="77777777" w:rsidR="005977E6" w:rsidRPr="00691574" w:rsidRDefault="005977E6" w:rsidP="006451FC">
            <w:pPr>
              <w:rPr>
                <w:rFonts w:ascii="Corbel" w:hAnsi="Corbel" w:cstheme="minorHAnsi"/>
                <w:b/>
                <w:bCs/>
                <w:sz w:val="16"/>
                <w:szCs w:val="16"/>
              </w:rPr>
            </w:pPr>
            <w:r w:rsidRPr="00691574">
              <w:rPr>
                <w:rFonts w:ascii="Corbel" w:hAnsi="Corbel" w:cstheme="minorHAnsi"/>
                <w:b/>
                <w:bCs/>
                <w:sz w:val="16"/>
                <w:szCs w:val="16"/>
              </w:rPr>
              <w:t>Strategies</w:t>
            </w:r>
          </w:p>
          <w:p w14:paraId="457D80A7" w14:textId="77777777" w:rsidR="005977E6" w:rsidRPr="00691574" w:rsidRDefault="005977E6" w:rsidP="006451FC">
            <w:pPr>
              <w:rPr>
                <w:rFonts w:ascii="Corbel" w:hAnsi="Corbel" w:cstheme="minorHAnsi"/>
                <w:sz w:val="16"/>
                <w:szCs w:val="16"/>
              </w:rPr>
            </w:pPr>
            <w:r w:rsidRPr="00691574">
              <w:rPr>
                <w:rFonts w:ascii="Corbel" w:hAnsi="Corbel" w:cstheme="minorHAnsi"/>
                <w:sz w:val="16"/>
                <w:szCs w:val="16"/>
              </w:rPr>
              <w:t>Conditional Knowledge</w:t>
            </w:r>
          </w:p>
          <w:p w14:paraId="7ABD5317" w14:textId="77777777" w:rsidR="005977E6" w:rsidRPr="00691574" w:rsidRDefault="005977E6" w:rsidP="006451FC">
            <w:pPr>
              <w:rPr>
                <w:sz w:val="16"/>
                <w:szCs w:val="16"/>
              </w:rPr>
            </w:pPr>
            <w:r w:rsidRPr="00691574">
              <w:rPr>
                <w:rFonts w:ascii="Corbel" w:hAnsi="Corbel" w:cstheme="minorHAnsi"/>
                <w:sz w:val="16"/>
                <w:szCs w:val="16"/>
              </w:rPr>
              <w:t>‘I know when to’</w:t>
            </w:r>
          </w:p>
        </w:tc>
        <w:tc>
          <w:tcPr>
            <w:tcW w:w="2197" w:type="dxa"/>
          </w:tcPr>
          <w:p w14:paraId="06B9DEC5" w14:textId="1EDE7082" w:rsidR="005977E6" w:rsidRDefault="005977E6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Look ahead in the </w:t>
            </w:r>
            <w:hyperlink r:id="rId10" w:history="1">
              <w:r w:rsidRPr="007B6BF4">
                <w:rPr>
                  <w:rStyle w:val="Hyperlink"/>
                  <w:sz w:val="16"/>
                  <w:szCs w:val="16"/>
                </w:rPr>
                <w:t>specification</w:t>
              </w:r>
            </w:hyperlink>
          </w:p>
          <w:p w14:paraId="68C3D244" w14:textId="5863C643" w:rsidR="005977E6" w:rsidRPr="00691574" w:rsidRDefault="005977E6" w:rsidP="006451FC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>Use the extracts to support my answer.</w:t>
            </w:r>
          </w:p>
          <w:p w14:paraId="1AC693CA" w14:textId="6880D2B3" w:rsidR="005977E6" w:rsidRPr="00691574" w:rsidRDefault="005977E6" w:rsidP="006451FC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 xml:space="preserve">Simplify longer exam questions. </w:t>
            </w:r>
          </w:p>
          <w:p w14:paraId="311FFDC3" w14:textId="141FFAD2" w:rsidR="005977E6" w:rsidRDefault="005977E6" w:rsidP="006451FC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 xml:space="preserve">Refer to the relevant Economic theory to answer a question. </w:t>
            </w:r>
          </w:p>
          <w:p w14:paraId="2A598BCC" w14:textId="77777777" w:rsidR="005977E6" w:rsidRDefault="005977E6" w:rsidP="007B59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Seek help from my teachers.</w:t>
            </w:r>
          </w:p>
          <w:p w14:paraId="4C29A40C" w14:textId="2A7D7761" w:rsidR="005977E6" w:rsidRPr="00691574" w:rsidRDefault="005977E6" w:rsidP="007B59B4">
            <w:pPr>
              <w:rPr>
                <w:sz w:val="16"/>
                <w:szCs w:val="16"/>
              </w:rPr>
            </w:pPr>
          </w:p>
        </w:tc>
        <w:tc>
          <w:tcPr>
            <w:tcW w:w="2197" w:type="dxa"/>
          </w:tcPr>
          <w:p w14:paraId="18086AEB" w14:textId="77777777" w:rsidR="005977E6" w:rsidRPr="00691574" w:rsidRDefault="005977E6" w:rsidP="007B2B06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>Use the extracts to support my answer.</w:t>
            </w:r>
          </w:p>
          <w:p w14:paraId="15FA656F" w14:textId="77777777" w:rsidR="005977E6" w:rsidRPr="00691574" w:rsidRDefault="005977E6" w:rsidP="007B2B06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 xml:space="preserve">Simplify longer exam questions. </w:t>
            </w:r>
          </w:p>
          <w:p w14:paraId="4211FF4F" w14:textId="77777777" w:rsidR="005977E6" w:rsidRPr="00691574" w:rsidRDefault="005977E6" w:rsidP="007B2B06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 xml:space="preserve">Refer to the relevant Economic theory to answer a question. </w:t>
            </w:r>
          </w:p>
          <w:p w14:paraId="03F54C39" w14:textId="766D4101" w:rsidR="005977E6" w:rsidRDefault="005977E6" w:rsidP="007B59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Read up on the relevant </w:t>
            </w:r>
            <w:hyperlink r:id="rId11" w:history="1">
              <w:r w:rsidRPr="007B6BF4">
                <w:rPr>
                  <w:rStyle w:val="Hyperlink"/>
                  <w:sz w:val="16"/>
                  <w:szCs w:val="16"/>
                </w:rPr>
                <w:t>textbook</w:t>
              </w:r>
            </w:hyperlink>
            <w:r>
              <w:rPr>
                <w:sz w:val="16"/>
                <w:szCs w:val="16"/>
              </w:rPr>
              <w:t xml:space="preserve"> chapter</w:t>
            </w:r>
          </w:p>
          <w:p w14:paraId="74874296" w14:textId="169241DC" w:rsidR="005977E6" w:rsidRPr="00691574" w:rsidRDefault="005977E6" w:rsidP="007B59B4">
            <w:pPr>
              <w:rPr>
                <w:sz w:val="16"/>
                <w:szCs w:val="16"/>
              </w:rPr>
            </w:pPr>
          </w:p>
        </w:tc>
        <w:tc>
          <w:tcPr>
            <w:tcW w:w="2197" w:type="dxa"/>
          </w:tcPr>
          <w:p w14:paraId="477C4514" w14:textId="77777777" w:rsidR="005977E6" w:rsidRPr="00691574" w:rsidRDefault="005977E6" w:rsidP="007B2B06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>Use the extracts to support my answer.</w:t>
            </w:r>
          </w:p>
          <w:p w14:paraId="0572DFC5" w14:textId="77777777" w:rsidR="005977E6" w:rsidRPr="00691574" w:rsidRDefault="005977E6" w:rsidP="007B2B06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 xml:space="preserve">Simplify longer exam questions. </w:t>
            </w:r>
          </w:p>
          <w:p w14:paraId="22FF3154" w14:textId="4687DD86" w:rsidR="005977E6" w:rsidRDefault="005977E6" w:rsidP="007B2B06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 xml:space="preserve">Refer to the relevant Economic theory to answer a question. </w:t>
            </w:r>
          </w:p>
          <w:p w14:paraId="654A46E1" w14:textId="6F538835" w:rsidR="005977E6" w:rsidRPr="00691574" w:rsidRDefault="005977E6" w:rsidP="007B2B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</w:t>
            </w:r>
            <w:hyperlink r:id="rId12" w:history="1">
              <w:r w:rsidRPr="007B6BF4">
                <w:rPr>
                  <w:rStyle w:val="Hyperlink"/>
                  <w:sz w:val="16"/>
                  <w:szCs w:val="16"/>
                </w:rPr>
                <w:t>top level exam technique</w:t>
              </w:r>
            </w:hyperlink>
          </w:p>
          <w:p w14:paraId="041279B8" w14:textId="77777777" w:rsidR="005977E6" w:rsidRPr="00691574" w:rsidRDefault="005977E6" w:rsidP="007B59B4">
            <w:pPr>
              <w:rPr>
                <w:sz w:val="16"/>
                <w:szCs w:val="16"/>
              </w:rPr>
            </w:pPr>
          </w:p>
        </w:tc>
      </w:tr>
      <w:tr w:rsidR="005977E6" w:rsidRPr="00691574" w14:paraId="438E01DB" w14:textId="77777777" w:rsidTr="005977E6">
        <w:trPr>
          <w:trHeight w:val="222"/>
        </w:trPr>
        <w:tc>
          <w:tcPr>
            <w:tcW w:w="2197" w:type="dxa"/>
          </w:tcPr>
          <w:p w14:paraId="289E28F1" w14:textId="7F30C199" w:rsidR="005977E6" w:rsidRDefault="005977E6" w:rsidP="006451FC">
            <w:pPr>
              <w:rPr>
                <w:rFonts w:ascii="Corbel" w:hAnsi="Corbel" w:cstheme="minorHAnsi"/>
                <w:sz w:val="16"/>
                <w:szCs w:val="16"/>
              </w:rPr>
            </w:pPr>
            <w:r w:rsidRPr="00691574">
              <w:rPr>
                <w:rFonts w:ascii="Corbel" w:hAnsi="Corbel" w:cstheme="minorHAnsi"/>
                <w:sz w:val="16"/>
                <w:szCs w:val="16"/>
              </w:rPr>
              <w:t>Key Questions</w:t>
            </w:r>
            <w:r>
              <w:rPr>
                <w:rFonts w:ascii="Corbel" w:hAnsi="Corbel" w:cstheme="minorHAnsi"/>
                <w:sz w:val="16"/>
                <w:szCs w:val="16"/>
              </w:rPr>
              <w:t xml:space="preserve"> (likely longer Questions)</w:t>
            </w:r>
          </w:p>
          <w:p w14:paraId="3EB842D9" w14:textId="77777777" w:rsidR="005977E6" w:rsidRDefault="005977E6" w:rsidP="006451FC">
            <w:pPr>
              <w:rPr>
                <w:sz w:val="16"/>
                <w:szCs w:val="16"/>
              </w:rPr>
            </w:pPr>
          </w:p>
          <w:p w14:paraId="3325E744" w14:textId="0706960B" w:rsidR="005977E6" w:rsidRPr="00691574" w:rsidRDefault="005977E6" w:rsidP="006451FC">
            <w:pPr>
              <w:rPr>
                <w:sz w:val="16"/>
                <w:szCs w:val="16"/>
              </w:rPr>
            </w:pPr>
            <w:hyperlink r:id="rId13" w:history="1">
              <w:r w:rsidRPr="009A5515">
                <w:rPr>
                  <w:rStyle w:val="Hyperlink"/>
                  <w:sz w:val="16"/>
                  <w:szCs w:val="16"/>
                </w:rPr>
                <w:t>AQA assessment papers</w:t>
              </w:r>
            </w:hyperlink>
          </w:p>
        </w:tc>
        <w:tc>
          <w:tcPr>
            <w:tcW w:w="2197" w:type="dxa"/>
          </w:tcPr>
          <w:p w14:paraId="302690B6" w14:textId="4C338736" w:rsidR="005977E6" w:rsidRDefault="005977E6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are the causes &amp; solutions of unemployment?</w:t>
            </w:r>
          </w:p>
          <w:p w14:paraId="6FD709B7" w14:textId="387C9CD7" w:rsidR="005977E6" w:rsidRDefault="005977E6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are the causes, benefits &amp; drawbacks of growth?</w:t>
            </w:r>
          </w:p>
          <w:p w14:paraId="1F99AED0" w14:textId="2F3F65DC" w:rsidR="005977E6" w:rsidRDefault="005977E6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shifts ADAS curves?</w:t>
            </w:r>
          </w:p>
          <w:p w14:paraId="2E3366E4" w14:textId="77777777" w:rsidR="005977E6" w:rsidRDefault="005977E6" w:rsidP="006451FC">
            <w:pPr>
              <w:rPr>
                <w:sz w:val="16"/>
                <w:szCs w:val="16"/>
              </w:rPr>
            </w:pPr>
          </w:p>
          <w:p w14:paraId="763C2346" w14:textId="77777777" w:rsidR="005977E6" w:rsidRPr="00AB72A7" w:rsidRDefault="005977E6" w:rsidP="007B280D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lastRenderedPageBreak/>
              <w:t>What shifts demand and supply?</w:t>
            </w:r>
          </w:p>
          <w:p w14:paraId="7C2227E4" w14:textId="77777777" w:rsidR="005977E6" w:rsidRPr="00AB72A7" w:rsidRDefault="005977E6" w:rsidP="007B280D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What influences elasticity?</w:t>
            </w:r>
          </w:p>
          <w:p w14:paraId="38D51AA4" w14:textId="77777777" w:rsidR="005977E6" w:rsidRDefault="005977E6" w:rsidP="006451FC">
            <w:pPr>
              <w:rPr>
                <w:sz w:val="16"/>
                <w:szCs w:val="16"/>
              </w:rPr>
            </w:pPr>
          </w:p>
          <w:p w14:paraId="5EB7856E" w14:textId="77777777" w:rsidR="005977E6" w:rsidRDefault="005977E6" w:rsidP="006451FC">
            <w:pPr>
              <w:rPr>
                <w:sz w:val="16"/>
                <w:szCs w:val="16"/>
              </w:rPr>
            </w:pPr>
          </w:p>
          <w:p w14:paraId="5025DDCA" w14:textId="626BDAD8" w:rsidR="005977E6" w:rsidRPr="00691574" w:rsidRDefault="005977E6" w:rsidP="006451FC">
            <w:pPr>
              <w:rPr>
                <w:sz w:val="16"/>
                <w:szCs w:val="16"/>
              </w:rPr>
            </w:pPr>
          </w:p>
        </w:tc>
        <w:tc>
          <w:tcPr>
            <w:tcW w:w="2197" w:type="dxa"/>
          </w:tcPr>
          <w:p w14:paraId="714E88F4" w14:textId="77777777" w:rsidR="005977E6" w:rsidRPr="00AB72A7" w:rsidRDefault="005977E6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lastRenderedPageBreak/>
              <w:t>What are the causes &amp; solutions to a trade deficit?</w:t>
            </w:r>
          </w:p>
          <w:p w14:paraId="0E820A46" w14:textId="77777777" w:rsidR="005977E6" w:rsidRPr="00AB72A7" w:rsidRDefault="005977E6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What influences the value of an exchange rate?</w:t>
            </w:r>
          </w:p>
          <w:p w14:paraId="5F9034AE" w14:textId="1B2B95FB" w:rsidR="005977E6" w:rsidRDefault="005977E6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How do fiscal &amp; monetary policy influence the economy?</w:t>
            </w:r>
          </w:p>
          <w:p w14:paraId="72258FA1" w14:textId="77777777" w:rsidR="005977E6" w:rsidRPr="00AB72A7" w:rsidRDefault="005977E6" w:rsidP="006451FC">
            <w:pPr>
              <w:rPr>
                <w:sz w:val="16"/>
                <w:szCs w:val="16"/>
              </w:rPr>
            </w:pPr>
          </w:p>
          <w:p w14:paraId="721121FE" w14:textId="008B2911" w:rsidR="005977E6" w:rsidRPr="00AB72A7" w:rsidRDefault="005977E6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What influence do taxes and subsidies have on demand &amp; supply diagrams?</w:t>
            </w:r>
          </w:p>
          <w:p w14:paraId="57BA702A" w14:textId="39A7B680" w:rsidR="005977E6" w:rsidRPr="00AB72A7" w:rsidRDefault="005977E6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How can Governments intervene to solve market failures?</w:t>
            </w:r>
          </w:p>
        </w:tc>
        <w:tc>
          <w:tcPr>
            <w:tcW w:w="2197" w:type="dxa"/>
          </w:tcPr>
          <w:p w14:paraId="72E7EB3D" w14:textId="04FEF4A0" w:rsidR="005977E6" w:rsidRDefault="005977E6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lastRenderedPageBreak/>
              <w:t>How &amp; why may Government objectives conflict?</w:t>
            </w:r>
          </w:p>
          <w:p w14:paraId="43FB4FA7" w14:textId="77777777" w:rsidR="005977E6" w:rsidRPr="00AB72A7" w:rsidRDefault="005977E6" w:rsidP="006451FC">
            <w:pPr>
              <w:rPr>
                <w:sz w:val="16"/>
                <w:szCs w:val="16"/>
              </w:rPr>
            </w:pPr>
          </w:p>
          <w:p w14:paraId="73C080D3" w14:textId="1866AC0C" w:rsidR="005977E6" w:rsidRPr="00AB72A7" w:rsidRDefault="005977E6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What are the causes, downsides &amp; solutions to poverty &amp; inequality?</w:t>
            </w:r>
          </w:p>
          <w:p w14:paraId="35E30D98" w14:textId="028FF61E" w:rsidR="005977E6" w:rsidRPr="00AB72A7" w:rsidRDefault="005977E6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lastRenderedPageBreak/>
              <w:t>How does behavioural theory influence Government intervention?</w:t>
            </w:r>
          </w:p>
          <w:p w14:paraId="266DD6AC" w14:textId="7BB1EC3B" w:rsidR="005977E6" w:rsidRPr="00AB72A7" w:rsidRDefault="005977E6" w:rsidP="006451FC">
            <w:pPr>
              <w:rPr>
                <w:sz w:val="16"/>
                <w:szCs w:val="16"/>
              </w:rPr>
            </w:pPr>
          </w:p>
        </w:tc>
      </w:tr>
      <w:tr w:rsidR="005977E6" w:rsidRPr="00691574" w14:paraId="4EFEA1B3" w14:textId="77777777" w:rsidTr="005977E6">
        <w:trPr>
          <w:trHeight w:val="235"/>
        </w:trPr>
        <w:tc>
          <w:tcPr>
            <w:tcW w:w="2197" w:type="dxa"/>
          </w:tcPr>
          <w:p w14:paraId="39D66D01" w14:textId="77777777" w:rsidR="005977E6" w:rsidRDefault="005977E6" w:rsidP="006451FC">
            <w:pPr>
              <w:rPr>
                <w:rFonts w:ascii="Corbel" w:hAnsi="Corbel" w:cstheme="minorHAnsi"/>
                <w:sz w:val="16"/>
                <w:szCs w:val="16"/>
              </w:rPr>
            </w:pPr>
            <w:r w:rsidRPr="00691574">
              <w:rPr>
                <w:rFonts w:ascii="Corbel" w:hAnsi="Corbel" w:cstheme="minorHAnsi"/>
                <w:sz w:val="16"/>
                <w:szCs w:val="16"/>
              </w:rPr>
              <w:lastRenderedPageBreak/>
              <w:t>Assessment topics</w:t>
            </w:r>
          </w:p>
          <w:p w14:paraId="684BC9EE" w14:textId="77777777" w:rsidR="005977E6" w:rsidRDefault="005977E6" w:rsidP="006451FC">
            <w:pPr>
              <w:rPr>
                <w:sz w:val="16"/>
                <w:szCs w:val="16"/>
              </w:rPr>
            </w:pPr>
          </w:p>
          <w:p w14:paraId="39EA162F" w14:textId="2C80D4E3" w:rsidR="005977E6" w:rsidRPr="00691574" w:rsidRDefault="005977E6" w:rsidP="006451FC">
            <w:pPr>
              <w:rPr>
                <w:sz w:val="16"/>
                <w:szCs w:val="16"/>
              </w:rPr>
            </w:pPr>
            <w:hyperlink r:id="rId14" w:history="1">
              <w:r w:rsidRPr="009A5515">
                <w:rPr>
                  <w:rStyle w:val="Hyperlink"/>
                  <w:sz w:val="16"/>
                  <w:szCs w:val="16"/>
                </w:rPr>
                <w:t>AQA economics question tracker</w:t>
              </w:r>
            </w:hyperlink>
          </w:p>
        </w:tc>
        <w:tc>
          <w:tcPr>
            <w:tcW w:w="2197" w:type="dxa"/>
          </w:tcPr>
          <w:p w14:paraId="3D80D717" w14:textId="23A4434C" w:rsidR="005977E6" w:rsidRPr="00691574" w:rsidRDefault="005977E6" w:rsidP="007B6BF4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hyperlink r:id="rId15" w:history="1">
              <w:r w:rsidRPr="007B6BF4">
                <w:rPr>
                  <w:rStyle w:val="Hyperlink"/>
                  <w:rFonts w:cstheme="minorHAnsi"/>
                  <w:sz w:val="16"/>
                  <w:szCs w:val="16"/>
                </w:rPr>
                <w:t>A variety of assessment styles</w:t>
              </w:r>
            </w:hyperlink>
            <w:r w:rsidRPr="00691574">
              <w:rPr>
                <w:rFonts w:cstheme="minorHAnsi"/>
                <w:sz w:val="16"/>
                <w:szCs w:val="16"/>
              </w:rPr>
              <w:t xml:space="preserve"> including real-life case studies and data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  <w:r w:rsidRPr="00691574">
              <w:rPr>
                <w:rFonts w:cstheme="minorHAnsi"/>
                <w:sz w:val="16"/>
                <w:szCs w:val="16"/>
              </w:rPr>
              <w:t>exercises to prepare students for further study and employment including</w:t>
            </w:r>
          </w:p>
          <w:p w14:paraId="01C625D3" w14:textId="02AB4072" w:rsidR="005977E6" w:rsidRPr="00691574" w:rsidRDefault="005977E6" w:rsidP="006451FC">
            <w:pPr>
              <w:rPr>
                <w:rFonts w:cstheme="minorHAnsi"/>
                <w:sz w:val="16"/>
                <w:szCs w:val="16"/>
              </w:rPr>
            </w:pPr>
            <w:r w:rsidRPr="00691574">
              <w:rPr>
                <w:rFonts w:cstheme="minorHAnsi"/>
                <w:sz w:val="16"/>
                <w:szCs w:val="16"/>
              </w:rPr>
              <w:t>Data response questions (2</w:t>
            </w:r>
            <w:r>
              <w:rPr>
                <w:rFonts w:cstheme="minorHAnsi"/>
                <w:sz w:val="16"/>
                <w:szCs w:val="16"/>
              </w:rPr>
              <w:t>/4/9/</w:t>
            </w:r>
            <w:r w:rsidRPr="00691574">
              <w:rPr>
                <w:rFonts w:cstheme="minorHAnsi"/>
                <w:sz w:val="16"/>
                <w:szCs w:val="16"/>
              </w:rPr>
              <w:t>25 marks)</w:t>
            </w:r>
          </w:p>
          <w:p w14:paraId="6BD7A2C6" w14:textId="77777777" w:rsidR="005977E6" w:rsidRPr="00691574" w:rsidRDefault="005977E6" w:rsidP="006451FC">
            <w:pPr>
              <w:rPr>
                <w:rFonts w:cstheme="minorHAnsi"/>
                <w:sz w:val="16"/>
                <w:szCs w:val="16"/>
              </w:rPr>
            </w:pPr>
            <w:r w:rsidRPr="00691574">
              <w:rPr>
                <w:rFonts w:cstheme="minorHAnsi"/>
                <w:sz w:val="16"/>
                <w:szCs w:val="16"/>
              </w:rPr>
              <w:t>Multiple Choice questions</w:t>
            </w:r>
          </w:p>
          <w:p w14:paraId="070A7445" w14:textId="77777777" w:rsidR="005977E6" w:rsidRPr="00691574" w:rsidRDefault="005977E6" w:rsidP="006451FC">
            <w:pPr>
              <w:rPr>
                <w:sz w:val="16"/>
                <w:szCs w:val="16"/>
              </w:rPr>
            </w:pPr>
            <w:r w:rsidRPr="00691574">
              <w:rPr>
                <w:rFonts w:cstheme="minorHAnsi"/>
                <w:sz w:val="16"/>
                <w:szCs w:val="16"/>
              </w:rPr>
              <w:t>Topic tests (Diagrams</w:t>
            </w:r>
            <w:r w:rsidRPr="00691574">
              <w:rPr>
                <w:sz w:val="16"/>
                <w:szCs w:val="16"/>
              </w:rPr>
              <w:t xml:space="preserve"> &amp; definitions)</w:t>
            </w:r>
          </w:p>
          <w:p w14:paraId="6461EAEE" w14:textId="1677A53B" w:rsidR="005977E6" w:rsidRPr="00691574" w:rsidRDefault="005977E6" w:rsidP="006451FC">
            <w:pPr>
              <w:rPr>
                <w:sz w:val="16"/>
                <w:szCs w:val="16"/>
              </w:rPr>
            </w:pPr>
          </w:p>
        </w:tc>
        <w:tc>
          <w:tcPr>
            <w:tcW w:w="2197" w:type="dxa"/>
          </w:tcPr>
          <w:p w14:paraId="3543E055" w14:textId="77777777" w:rsidR="005977E6" w:rsidRDefault="005977E6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Complete first </w:t>
            </w:r>
            <w:r w:rsidRPr="00691574">
              <w:rPr>
                <w:sz w:val="16"/>
                <w:szCs w:val="16"/>
              </w:rPr>
              <w:t>Essay</w:t>
            </w:r>
            <w:r>
              <w:rPr>
                <w:sz w:val="16"/>
                <w:szCs w:val="16"/>
              </w:rPr>
              <w:t xml:space="preserve"> style </w:t>
            </w:r>
          </w:p>
          <w:p w14:paraId="437B4D2C" w14:textId="0801F872" w:rsidR="005977E6" w:rsidRDefault="005977E6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question of 15 &amp; 25 marks.</w:t>
            </w:r>
          </w:p>
          <w:p w14:paraId="4EA4DF8A" w14:textId="4C7A01DB" w:rsidR="005977E6" w:rsidRDefault="005977E6" w:rsidP="00DA5E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Complete first </w:t>
            </w:r>
            <w:r w:rsidRPr="00691574">
              <w:rPr>
                <w:sz w:val="16"/>
                <w:szCs w:val="16"/>
              </w:rPr>
              <w:t>Paper 3</w:t>
            </w:r>
            <w:r>
              <w:rPr>
                <w:sz w:val="16"/>
                <w:szCs w:val="16"/>
              </w:rPr>
              <w:t xml:space="preserve"> exam.</w:t>
            </w:r>
          </w:p>
          <w:p w14:paraId="1B7E8ED8" w14:textId="452BFC4F" w:rsidR="005977E6" w:rsidRPr="00691574" w:rsidRDefault="005977E6" w:rsidP="00DE2EB7">
            <w:pPr>
              <w:rPr>
                <w:sz w:val="16"/>
                <w:szCs w:val="16"/>
              </w:rPr>
            </w:pPr>
          </w:p>
        </w:tc>
        <w:tc>
          <w:tcPr>
            <w:tcW w:w="2197" w:type="dxa"/>
          </w:tcPr>
          <w:p w14:paraId="472628E8" w14:textId="5725A345" w:rsidR="005977E6" w:rsidRPr="00691574" w:rsidRDefault="005977E6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PPE’s (Data response &amp; Essay-Mix of Micro &amp; Macro)</w:t>
            </w:r>
          </w:p>
          <w:p w14:paraId="6AFF85FA" w14:textId="77777777" w:rsidR="005977E6" w:rsidRPr="00691574" w:rsidRDefault="005977E6" w:rsidP="00DE2EB7">
            <w:pPr>
              <w:rPr>
                <w:rFonts w:cstheme="minorHAnsi"/>
                <w:sz w:val="16"/>
                <w:szCs w:val="16"/>
              </w:rPr>
            </w:pPr>
            <w:r w:rsidRPr="00691574">
              <w:rPr>
                <w:rFonts w:cstheme="minorHAnsi"/>
                <w:sz w:val="16"/>
                <w:szCs w:val="16"/>
              </w:rPr>
              <w:t>Data response questions (2</w:t>
            </w:r>
            <w:r>
              <w:rPr>
                <w:rFonts w:cstheme="minorHAnsi"/>
                <w:sz w:val="16"/>
                <w:szCs w:val="16"/>
              </w:rPr>
              <w:t>/4/9/</w:t>
            </w:r>
            <w:r w:rsidRPr="00691574">
              <w:rPr>
                <w:rFonts w:cstheme="minorHAnsi"/>
                <w:sz w:val="16"/>
                <w:szCs w:val="16"/>
              </w:rPr>
              <w:t>25 marks)</w:t>
            </w:r>
          </w:p>
          <w:p w14:paraId="67C3C147" w14:textId="77777777" w:rsidR="005977E6" w:rsidRPr="00691574" w:rsidRDefault="005977E6" w:rsidP="00DE2EB7">
            <w:pPr>
              <w:rPr>
                <w:rFonts w:cstheme="minorHAnsi"/>
                <w:sz w:val="16"/>
                <w:szCs w:val="16"/>
              </w:rPr>
            </w:pPr>
            <w:r w:rsidRPr="00691574">
              <w:rPr>
                <w:rFonts w:cstheme="minorHAnsi"/>
                <w:sz w:val="16"/>
                <w:szCs w:val="16"/>
              </w:rPr>
              <w:t>Multiple Choice questions</w:t>
            </w:r>
          </w:p>
          <w:p w14:paraId="5BDAAB90" w14:textId="77777777" w:rsidR="005977E6" w:rsidRPr="00691574" w:rsidRDefault="005977E6" w:rsidP="00DE2EB7">
            <w:pPr>
              <w:rPr>
                <w:sz w:val="16"/>
                <w:szCs w:val="16"/>
              </w:rPr>
            </w:pPr>
            <w:r w:rsidRPr="00691574">
              <w:rPr>
                <w:rFonts w:cstheme="minorHAnsi"/>
                <w:sz w:val="16"/>
                <w:szCs w:val="16"/>
              </w:rPr>
              <w:t>Topic tests (Diagrams</w:t>
            </w:r>
            <w:r w:rsidRPr="00691574">
              <w:rPr>
                <w:sz w:val="16"/>
                <w:szCs w:val="16"/>
              </w:rPr>
              <w:t xml:space="preserve"> &amp; definitions)</w:t>
            </w:r>
          </w:p>
          <w:p w14:paraId="613ABAE6" w14:textId="69CF3EC9" w:rsidR="005977E6" w:rsidRPr="00691574" w:rsidRDefault="005977E6" w:rsidP="00DE2EB7">
            <w:pPr>
              <w:rPr>
                <w:sz w:val="16"/>
                <w:szCs w:val="16"/>
              </w:rPr>
            </w:pPr>
          </w:p>
        </w:tc>
      </w:tr>
      <w:tr w:rsidR="005977E6" w:rsidRPr="00691574" w14:paraId="18A2290D" w14:textId="77777777" w:rsidTr="005977E6">
        <w:trPr>
          <w:trHeight w:val="328"/>
        </w:trPr>
        <w:tc>
          <w:tcPr>
            <w:tcW w:w="2197" w:type="dxa"/>
          </w:tcPr>
          <w:p w14:paraId="43D7FB61" w14:textId="68F29761" w:rsidR="005977E6" w:rsidRDefault="005977E6" w:rsidP="006451FC">
            <w:pPr>
              <w:rPr>
                <w:rFonts w:ascii="Corbel" w:hAnsi="Corbel" w:cstheme="minorHAnsi"/>
                <w:sz w:val="16"/>
                <w:szCs w:val="16"/>
              </w:rPr>
            </w:pPr>
            <w:r w:rsidRPr="00691574">
              <w:rPr>
                <w:rFonts w:ascii="Corbel" w:hAnsi="Corbel" w:cstheme="minorHAnsi"/>
                <w:sz w:val="16"/>
                <w:szCs w:val="16"/>
              </w:rPr>
              <w:t>Cross curricular links/Character Education</w:t>
            </w:r>
          </w:p>
          <w:p w14:paraId="3DA65348" w14:textId="30D5D257" w:rsidR="005977E6" w:rsidRDefault="005977E6" w:rsidP="006451FC">
            <w:pPr>
              <w:rPr>
                <w:rFonts w:ascii="Corbel" w:hAnsi="Corbel" w:cstheme="minorHAnsi"/>
                <w:sz w:val="16"/>
                <w:szCs w:val="16"/>
              </w:rPr>
            </w:pPr>
          </w:p>
          <w:p w14:paraId="15F31DA3" w14:textId="04C01B65" w:rsidR="005977E6" w:rsidRDefault="005977E6" w:rsidP="006451FC">
            <w:pPr>
              <w:rPr>
                <w:rFonts w:ascii="Corbel" w:hAnsi="Corbel" w:cstheme="minorHAnsi"/>
                <w:sz w:val="16"/>
                <w:szCs w:val="16"/>
              </w:rPr>
            </w:pPr>
            <w:hyperlink r:id="rId16" w:history="1">
              <w:r w:rsidRPr="004F0E01">
                <w:rPr>
                  <w:rStyle w:val="Hyperlink"/>
                  <w:rFonts w:ascii="Corbel" w:hAnsi="Corbel" w:cstheme="minorHAnsi"/>
                  <w:sz w:val="16"/>
                  <w:szCs w:val="16"/>
                </w:rPr>
                <w:t>Why study Economics</w:t>
              </w:r>
            </w:hyperlink>
            <w:r>
              <w:rPr>
                <w:rFonts w:ascii="Corbel" w:hAnsi="Corbel" w:cstheme="minorHAnsi"/>
                <w:sz w:val="16"/>
                <w:szCs w:val="16"/>
              </w:rPr>
              <w:t xml:space="preserve"> (page 3)</w:t>
            </w:r>
          </w:p>
          <w:p w14:paraId="0158C94C" w14:textId="77777777" w:rsidR="005977E6" w:rsidRDefault="005977E6" w:rsidP="006451FC">
            <w:pPr>
              <w:rPr>
                <w:sz w:val="16"/>
                <w:szCs w:val="16"/>
              </w:rPr>
            </w:pPr>
          </w:p>
          <w:p w14:paraId="198E273F" w14:textId="4FD389C2" w:rsidR="005977E6" w:rsidRPr="00691574" w:rsidRDefault="005977E6" w:rsidP="006451FC">
            <w:pPr>
              <w:rPr>
                <w:sz w:val="16"/>
                <w:szCs w:val="16"/>
              </w:rPr>
            </w:pPr>
          </w:p>
        </w:tc>
        <w:tc>
          <w:tcPr>
            <w:tcW w:w="2197" w:type="dxa"/>
          </w:tcPr>
          <w:p w14:paraId="2F992ADD" w14:textId="44CF5686" w:rsidR="005977E6" w:rsidRDefault="005977E6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History when looking at the historical impact of inflation (UK 1970s &amp; Germany 1920s)</w:t>
            </w:r>
          </w:p>
          <w:p w14:paraId="1F48665C" w14:textId="581A6282" w:rsidR="005977E6" w:rsidRDefault="005977E6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Geography when looking at the impact of economic growth on humanity.</w:t>
            </w:r>
          </w:p>
          <w:p w14:paraId="514E3CE4" w14:textId="77777777" w:rsidR="005977E6" w:rsidRDefault="005977E6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English when learning how to structure &amp; write longer exam answers. </w:t>
            </w:r>
          </w:p>
          <w:p w14:paraId="7D845FD8" w14:textId="3D523C46" w:rsidR="005977E6" w:rsidRPr="00691574" w:rsidRDefault="005977E6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Maths when calculating elasticities. </w:t>
            </w:r>
          </w:p>
        </w:tc>
        <w:tc>
          <w:tcPr>
            <w:tcW w:w="2197" w:type="dxa"/>
          </w:tcPr>
          <w:p w14:paraId="1E09B55B" w14:textId="0336140A" w:rsidR="005977E6" w:rsidRDefault="005977E6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MFL with the impact of trade and exchange rates on different countries. </w:t>
            </w:r>
          </w:p>
          <w:p w14:paraId="08BFD9D1" w14:textId="5B0C556D" w:rsidR="005977E6" w:rsidRDefault="005977E6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Environmental concerns when discussing negative externalities.</w:t>
            </w:r>
          </w:p>
          <w:p w14:paraId="46BD909A" w14:textId="05C27756" w:rsidR="005977E6" w:rsidRDefault="005977E6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Food technology when looking at the impact of demerit goods. </w:t>
            </w:r>
          </w:p>
          <w:p w14:paraId="5A5DD801" w14:textId="12F9C100" w:rsidR="005977E6" w:rsidRPr="00691574" w:rsidRDefault="005977E6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Sociology when looking at the role of Government in an economy. </w:t>
            </w:r>
          </w:p>
        </w:tc>
        <w:tc>
          <w:tcPr>
            <w:tcW w:w="2197" w:type="dxa"/>
          </w:tcPr>
          <w:p w14:paraId="3ACD2DA9" w14:textId="413A0B81" w:rsidR="005977E6" w:rsidRDefault="005977E6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 when looking at the nature of poverty &amp; inequality in society. </w:t>
            </w:r>
          </w:p>
          <w:p w14:paraId="1F24BF1A" w14:textId="0B0758E0" w:rsidR="005977E6" w:rsidRDefault="005977E6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Politics when discussing the reasons behind Government objectives. </w:t>
            </w:r>
          </w:p>
          <w:p w14:paraId="267BB99E" w14:textId="5074B307" w:rsidR="005977E6" w:rsidRDefault="005977E6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Psychology with the impact of behavioural economics and the human mind. </w:t>
            </w:r>
          </w:p>
          <w:p w14:paraId="6FDA02BB" w14:textId="0A6881CD" w:rsidR="005977E6" w:rsidRDefault="005977E6" w:rsidP="006451FC">
            <w:pPr>
              <w:rPr>
                <w:rStyle w:val="Hyperlink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Wider reading of </w:t>
            </w:r>
            <w:hyperlink r:id="rId17" w:history="1">
              <w:r w:rsidRPr="007B6BF4">
                <w:rPr>
                  <w:rStyle w:val="Hyperlink"/>
                  <w:sz w:val="16"/>
                  <w:szCs w:val="16"/>
                </w:rPr>
                <w:t>Economics book</w:t>
              </w:r>
            </w:hyperlink>
            <w:r>
              <w:rPr>
                <w:rStyle w:val="Hyperlink"/>
                <w:sz w:val="16"/>
                <w:szCs w:val="16"/>
              </w:rPr>
              <w:t xml:space="preserve"> </w:t>
            </w:r>
            <w:r w:rsidRPr="005A7303">
              <w:rPr>
                <w:rStyle w:val="Hyperlink"/>
                <w:color w:val="auto"/>
                <w:sz w:val="16"/>
                <w:szCs w:val="16"/>
                <w:u w:val="none"/>
              </w:rPr>
              <w:t>will link to various areas of A-level courses.</w:t>
            </w:r>
            <w:r w:rsidRPr="005A7303">
              <w:rPr>
                <w:rStyle w:val="Hyperlink"/>
                <w:color w:val="auto"/>
                <w:sz w:val="16"/>
                <w:szCs w:val="16"/>
              </w:rPr>
              <w:t xml:space="preserve"> </w:t>
            </w:r>
          </w:p>
          <w:p w14:paraId="5D3485FD" w14:textId="7E450A3A" w:rsidR="005977E6" w:rsidRPr="00691574" w:rsidRDefault="005977E6" w:rsidP="006451FC">
            <w:pPr>
              <w:rPr>
                <w:sz w:val="16"/>
                <w:szCs w:val="16"/>
              </w:rPr>
            </w:pPr>
          </w:p>
        </w:tc>
      </w:tr>
    </w:tbl>
    <w:p w14:paraId="1A281C06" w14:textId="77777777" w:rsidR="00F21E52" w:rsidRPr="00691574" w:rsidRDefault="00F21E52">
      <w:pPr>
        <w:rPr>
          <w:sz w:val="16"/>
          <w:szCs w:val="16"/>
        </w:rPr>
      </w:pPr>
    </w:p>
    <w:sectPr w:rsidR="00F21E52" w:rsidRPr="00691574" w:rsidSect="006451F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1FC"/>
    <w:rsid w:val="00081984"/>
    <w:rsid w:val="001E7649"/>
    <w:rsid w:val="00252E74"/>
    <w:rsid w:val="004124F4"/>
    <w:rsid w:val="004F0E01"/>
    <w:rsid w:val="005977E6"/>
    <w:rsid w:val="005A7303"/>
    <w:rsid w:val="005D3DFC"/>
    <w:rsid w:val="00600736"/>
    <w:rsid w:val="006451FC"/>
    <w:rsid w:val="00691574"/>
    <w:rsid w:val="006D4ACB"/>
    <w:rsid w:val="00723482"/>
    <w:rsid w:val="007729CD"/>
    <w:rsid w:val="007B280D"/>
    <w:rsid w:val="007B2B06"/>
    <w:rsid w:val="007B59B4"/>
    <w:rsid w:val="007B6BF4"/>
    <w:rsid w:val="009A5515"/>
    <w:rsid w:val="009B121B"/>
    <w:rsid w:val="00AB72A7"/>
    <w:rsid w:val="00AC33D8"/>
    <w:rsid w:val="00AD0B49"/>
    <w:rsid w:val="00B24B97"/>
    <w:rsid w:val="00BA41F7"/>
    <w:rsid w:val="00D606A5"/>
    <w:rsid w:val="00DA5E7A"/>
    <w:rsid w:val="00DE2EB7"/>
    <w:rsid w:val="00E45BC5"/>
    <w:rsid w:val="00F10FC3"/>
    <w:rsid w:val="00F21E52"/>
    <w:rsid w:val="00F33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52F60"/>
  <w15:chartTrackingRefBased/>
  <w15:docId w15:val="{AF89461A-2AED-4B9E-B226-70586C1ED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5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B6BF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B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ecuriouseconomist.com/" TargetMode="External"/><Relationship Id="rId13" Type="http://schemas.openxmlformats.org/officeDocument/2006/relationships/hyperlink" Target="https://www.aqa.org.uk/subjects/economics/as-and-a-level/economics-7135-7136/assessment-resources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gpbooks.co.uk/info/exams-or-demon-fighting/essential-revision-tips" TargetMode="External"/><Relationship Id="rId12" Type="http://schemas.openxmlformats.org/officeDocument/2006/relationships/hyperlink" Target="https://www.youtube.com/watch?v=veHtncZnWjs" TargetMode="External"/><Relationship Id="rId17" Type="http://schemas.openxmlformats.org/officeDocument/2006/relationships/hyperlink" Target="https://www.aqa.org.uk/subjects/economics/as-and-a-level/economics-7135-7136/assessment-resources" TargetMode="External"/><Relationship Id="rId2" Type="http://schemas.openxmlformats.org/officeDocument/2006/relationships/styles" Target="styles.xml"/><Relationship Id="rId16" Type="http://schemas.openxmlformats.org/officeDocument/2006/relationships/hyperlink" Target="N://downloads/tutor2u-Why-Study-Economics-Poster-Set.pdf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scoop.it/u/ashley-pearce" TargetMode="External"/><Relationship Id="rId11" Type="http://schemas.openxmlformats.org/officeDocument/2006/relationships/hyperlink" Target="https://andertonpress.co.uk/" TargetMode="External"/><Relationship Id="rId5" Type="http://schemas.openxmlformats.org/officeDocument/2006/relationships/hyperlink" Target="https://filestore.aqa.org.uk/resources/economics/specifications/AQA-7135-7136-SP-2015.PDF" TargetMode="External"/><Relationship Id="rId15" Type="http://schemas.openxmlformats.org/officeDocument/2006/relationships/hyperlink" Target="https://www.aqa.org.uk/subjects/economics/as-and-a-level/economics-7135-7136/assessment-resources" TargetMode="External"/><Relationship Id="rId10" Type="http://schemas.openxmlformats.org/officeDocument/2006/relationships/hyperlink" Target="https://filestore.aqa.org.uk/resources/economics/specifications/AQA-7135-7136-SP-2015.PDF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tutor2u.net/economics/reference/ucas-guide-economics-at-university-2020" TargetMode="External"/><Relationship Id="rId14" Type="http://schemas.openxmlformats.org/officeDocument/2006/relationships/hyperlink" Target="N://downloads/AQA-Economics-Topic-Tracker%20(1)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60F37-7578-4688-BED0-925886FA3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795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Pearce</dc:creator>
  <cp:keywords/>
  <dc:description/>
  <cp:lastModifiedBy>Christopher Drosdzowski</cp:lastModifiedBy>
  <cp:revision>4</cp:revision>
  <dcterms:created xsi:type="dcterms:W3CDTF">2022-01-11T06:22:00Z</dcterms:created>
  <dcterms:modified xsi:type="dcterms:W3CDTF">2022-01-28T06:16:00Z</dcterms:modified>
</cp:coreProperties>
</file>