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2AA96" w14:textId="09CC26FD" w:rsidR="005A24EF" w:rsidRPr="0086636E" w:rsidRDefault="007F468A" w:rsidP="007F468A">
      <w:pPr>
        <w:jc w:val="center"/>
        <w:rPr>
          <w:rFonts w:ascii="Corbel" w:hAnsi="Corbel" w:cstheme="minorHAnsi"/>
          <w:sz w:val="16"/>
          <w:szCs w:val="16"/>
        </w:rPr>
      </w:pPr>
      <w:r w:rsidRPr="0086636E">
        <w:rPr>
          <w:rFonts w:ascii="Corbel" w:hAnsi="Corbel" w:cstheme="minorHAnsi"/>
          <w:b/>
          <w:bCs/>
          <w:sz w:val="16"/>
          <w:szCs w:val="16"/>
        </w:rPr>
        <w:t xml:space="preserve">Curriculum Map: </w:t>
      </w:r>
      <w:r w:rsidR="0086636E" w:rsidRPr="0086636E">
        <w:rPr>
          <w:rFonts w:ascii="Corbel" w:hAnsi="Corbel" w:cstheme="minorHAnsi"/>
          <w:b/>
          <w:bCs/>
          <w:sz w:val="16"/>
          <w:szCs w:val="16"/>
        </w:rPr>
        <w:t>Business</w:t>
      </w:r>
      <w:r w:rsidR="00D21257" w:rsidRPr="0086636E">
        <w:rPr>
          <w:rFonts w:ascii="Corbel" w:hAnsi="Corbel" w:cstheme="minorHAnsi"/>
          <w:b/>
          <w:bCs/>
          <w:sz w:val="16"/>
          <w:szCs w:val="16"/>
        </w:rPr>
        <w:t xml:space="preserve"> Year </w:t>
      </w:r>
      <w:r w:rsidR="0086636E" w:rsidRPr="0086636E">
        <w:rPr>
          <w:rFonts w:ascii="Corbel" w:hAnsi="Corbel" w:cstheme="minorHAnsi"/>
          <w:b/>
          <w:bCs/>
          <w:sz w:val="16"/>
          <w:szCs w:val="16"/>
        </w:rPr>
        <w:t>9</w:t>
      </w:r>
    </w:p>
    <w:tbl>
      <w:tblPr>
        <w:tblStyle w:val="TableGrid"/>
        <w:tblW w:w="15310" w:type="dxa"/>
        <w:tblInd w:w="-5" w:type="dxa"/>
        <w:tblLook w:val="04A0" w:firstRow="1" w:lastRow="0" w:firstColumn="1" w:lastColumn="0" w:noHBand="0" w:noVBand="1"/>
      </w:tblPr>
      <w:tblGrid>
        <w:gridCol w:w="1702"/>
        <w:gridCol w:w="4536"/>
        <w:gridCol w:w="4536"/>
        <w:gridCol w:w="4536"/>
      </w:tblGrid>
      <w:tr w:rsidR="001461B9" w:rsidRPr="0086636E" w14:paraId="50509900" w14:textId="77777777" w:rsidTr="00C840F0">
        <w:trPr>
          <w:trHeight w:val="754"/>
        </w:trPr>
        <w:tc>
          <w:tcPr>
            <w:tcW w:w="1702" w:type="dxa"/>
          </w:tcPr>
          <w:p w14:paraId="692E3890" w14:textId="77777777" w:rsidR="001461B9" w:rsidRPr="0086636E" w:rsidRDefault="001461B9" w:rsidP="007F468A">
            <w:pPr>
              <w:rPr>
                <w:rFonts w:ascii="Corbel" w:hAnsi="Corbel" w:cstheme="minorHAnsi"/>
                <w:b/>
                <w:bCs/>
                <w:sz w:val="16"/>
                <w:szCs w:val="16"/>
              </w:rPr>
            </w:pPr>
          </w:p>
        </w:tc>
        <w:tc>
          <w:tcPr>
            <w:tcW w:w="4536" w:type="dxa"/>
            <w:vAlign w:val="center"/>
          </w:tcPr>
          <w:p w14:paraId="7C1DA13E" w14:textId="0A8AC4AB" w:rsidR="001461B9" w:rsidRPr="0086636E" w:rsidRDefault="001461B9" w:rsidP="00AC525A">
            <w:pPr>
              <w:jc w:val="center"/>
              <w:rPr>
                <w:rFonts w:ascii="Corbel" w:hAnsi="Corbel" w:cstheme="minorHAnsi"/>
                <w:b/>
                <w:bCs/>
                <w:sz w:val="16"/>
                <w:szCs w:val="16"/>
              </w:rPr>
            </w:pPr>
            <w:r w:rsidRPr="0086636E">
              <w:rPr>
                <w:rFonts w:ascii="Corbel" w:hAnsi="Corbel" w:cstheme="minorHAnsi"/>
                <w:b/>
                <w:bCs/>
                <w:sz w:val="16"/>
                <w:szCs w:val="16"/>
              </w:rPr>
              <w:t>Autumn</w:t>
            </w:r>
          </w:p>
          <w:p w14:paraId="17BFC2A2" w14:textId="77777777" w:rsidR="001461B9" w:rsidRPr="0086636E" w:rsidRDefault="001461B9" w:rsidP="00AC525A">
            <w:pPr>
              <w:jc w:val="center"/>
              <w:rPr>
                <w:rFonts w:ascii="Corbel" w:hAnsi="Corbel" w:cstheme="minorHAnsi"/>
                <w:b/>
                <w:bCs/>
                <w:sz w:val="16"/>
                <w:szCs w:val="16"/>
              </w:rPr>
            </w:pPr>
          </w:p>
          <w:p w14:paraId="0F586EAB" w14:textId="69D6A96A" w:rsidR="001461B9" w:rsidRPr="0086636E" w:rsidRDefault="0086636E" w:rsidP="00AC525A">
            <w:pPr>
              <w:jc w:val="center"/>
              <w:rPr>
                <w:rFonts w:ascii="Corbel" w:hAnsi="Corbel" w:cstheme="minorHAnsi"/>
                <w:b/>
                <w:bCs/>
                <w:sz w:val="16"/>
                <w:szCs w:val="16"/>
              </w:rPr>
            </w:pPr>
            <w:r w:rsidRPr="0086636E">
              <w:rPr>
                <w:rFonts w:ascii="Corbel" w:hAnsi="Corbel" w:cstheme="minorHAnsi"/>
                <w:b/>
                <w:bCs/>
                <w:sz w:val="16"/>
                <w:szCs w:val="16"/>
              </w:rPr>
              <w:t>The business framework</w:t>
            </w:r>
          </w:p>
        </w:tc>
        <w:tc>
          <w:tcPr>
            <w:tcW w:w="4536" w:type="dxa"/>
            <w:vAlign w:val="center"/>
          </w:tcPr>
          <w:p w14:paraId="59AC7051" w14:textId="62482BD9" w:rsidR="001461B9" w:rsidRPr="0086636E" w:rsidRDefault="001461B9" w:rsidP="00AC525A">
            <w:pPr>
              <w:jc w:val="center"/>
              <w:rPr>
                <w:rFonts w:ascii="Corbel" w:hAnsi="Corbel" w:cstheme="minorHAnsi"/>
                <w:b/>
                <w:bCs/>
                <w:sz w:val="16"/>
                <w:szCs w:val="16"/>
              </w:rPr>
            </w:pPr>
            <w:r w:rsidRPr="0086636E">
              <w:rPr>
                <w:rFonts w:ascii="Corbel" w:hAnsi="Corbel" w:cstheme="minorHAnsi"/>
                <w:b/>
                <w:bCs/>
                <w:sz w:val="16"/>
                <w:szCs w:val="16"/>
              </w:rPr>
              <w:t>Spring</w:t>
            </w:r>
          </w:p>
          <w:p w14:paraId="79E969BF" w14:textId="77777777" w:rsidR="001461B9" w:rsidRPr="0086636E" w:rsidRDefault="001461B9" w:rsidP="00AC525A">
            <w:pPr>
              <w:jc w:val="center"/>
              <w:rPr>
                <w:rFonts w:ascii="Corbel" w:hAnsi="Corbel" w:cstheme="minorHAnsi"/>
                <w:b/>
                <w:bCs/>
                <w:sz w:val="16"/>
                <w:szCs w:val="16"/>
              </w:rPr>
            </w:pPr>
          </w:p>
          <w:p w14:paraId="38E0177D" w14:textId="5FFA438A" w:rsidR="001461B9" w:rsidRPr="0086636E" w:rsidRDefault="0086636E" w:rsidP="00AC525A">
            <w:pPr>
              <w:jc w:val="center"/>
              <w:rPr>
                <w:rFonts w:ascii="Corbel" w:hAnsi="Corbel" w:cstheme="minorHAnsi"/>
                <w:b/>
                <w:bCs/>
                <w:sz w:val="16"/>
                <w:szCs w:val="16"/>
              </w:rPr>
            </w:pPr>
            <w:r w:rsidRPr="0086636E">
              <w:rPr>
                <w:rFonts w:ascii="Corbel" w:hAnsi="Corbel" w:cstheme="minorHAnsi"/>
                <w:b/>
                <w:bCs/>
                <w:sz w:val="16"/>
                <w:szCs w:val="16"/>
              </w:rPr>
              <w:t>The business framework and Marketing</w:t>
            </w:r>
          </w:p>
        </w:tc>
        <w:tc>
          <w:tcPr>
            <w:tcW w:w="4536" w:type="dxa"/>
            <w:vAlign w:val="center"/>
          </w:tcPr>
          <w:p w14:paraId="2FC49B69" w14:textId="77777777" w:rsidR="001461B9" w:rsidRPr="0086636E" w:rsidRDefault="001461B9" w:rsidP="001461B9">
            <w:pPr>
              <w:jc w:val="center"/>
              <w:rPr>
                <w:rFonts w:ascii="Corbel" w:hAnsi="Corbel" w:cstheme="minorHAnsi"/>
                <w:b/>
                <w:bCs/>
                <w:sz w:val="16"/>
                <w:szCs w:val="16"/>
              </w:rPr>
            </w:pPr>
            <w:r w:rsidRPr="0086636E">
              <w:rPr>
                <w:rFonts w:ascii="Corbel" w:hAnsi="Corbel" w:cstheme="minorHAnsi"/>
                <w:b/>
                <w:bCs/>
                <w:sz w:val="16"/>
                <w:szCs w:val="16"/>
              </w:rPr>
              <w:t xml:space="preserve">Summer </w:t>
            </w:r>
          </w:p>
          <w:p w14:paraId="7EDE7075" w14:textId="77777777" w:rsidR="001461B9" w:rsidRPr="0086636E" w:rsidRDefault="001461B9" w:rsidP="001461B9">
            <w:pPr>
              <w:jc w:val="center"/>
              <w:rPr>
                <w:rFonts w:ascii="Corbel" w:hAnsi="Corbel" w:cstheme="minorHAnsi"/>
                <w:b/>
                <w:bCs/>
                <w:sz w:val="16"/>
                <w:szCs w:val="16"/>
              </w:rPr>
            </w:pPr>
          </w:p>
          <w:p w14:paraId="683B91AD" w14:textId="27C99632" w:rsidR="001461B9" w:rsidRPr="0086636E" w:rsidRDefault="0086636E" w:rsidP="001461B9">
            <w:pPr>
              <w:jc w:val="center"/>
              <w:rPr>
                <w:rFonts w:ascii="Corbel" w:hAnsi="Corbel" w:cstheme="minorHAnsi"/>
                <w:b/>
                <w:bCs/>
                <w:sz w:val="16"/>
                <w:szCs w:val="16"/>
              </w:rPr>
            </w:pPr>
            <w:r w:rsidRPr="0086636E">
              <w:rPr>
                <w:rFonts w:ascii="Corbel" w:hAnsi="Corbel" w:cstheme="minorHAnsi"/>
                <w:b/>
                <w:bCs/>
                <w:sz w:val="16"/>
                <w:szCs w:val="16"/>
              </w:rPr>
              <w:t>Marketing</w:t>
            </w:r>
          </w:p>
        </w:tc>
      </w:tr>
      <w:tr w:rsidR="001461B9" w:rsidRPr="0086636E" w14:paraId="50BB5E9F" w14:textId="77777777" w:rsidTr="007D148A">
        <w:tc>
          <w:tcPr>
            <w:tcW w:w="1702" w:type="dxa"/>
          </w:tcPr>
          <w:p w14:paraId="60CA94E3" w14:textId="77777777" w:rsidR="001461B9" w:rsidRPr="0086636E" w:rsidRDefault="001461B9" w:rsidP="00655BBB">
            <w:pPr>
              <w:rPr>
                <w:rFonts w:ascii="Corbel" w:hAnsi="Corbel" w:cstheme="minorHAnsi"/>
                <w:b/>
                <w:bCs/>
                <w:sz w:val="16"/>
                <w:szCs w:val="16"/>
              </w:rPr>
            </w:pPr>
            <w:r w:rsidRPr="0086636E">
              <w:rPr>
                <w:rFonts w:ascii="Corbel" w:hAnsi="Corbel" w:cstheme="minorHAnsi"/>
                <w:b/>
                <w:bCs/>
                <w:sz w:val="16"/>
                <w:szCs w:val="16"/>
              </w:rPr>
              <w:t>Content</w:t>
            </w:r>
          </w:p>
          <w:p w14:paraId="1E36660C" w14:textId="6973E146" w:rsidR="001461B9" w:rsidRPr="0086636E" w:rsidRDefault="001461B9" w:rsidP="00655BBB">
            <w:pPr>
              <w:rPr>
                <w:rFonts w:ascii="Corbel" w:hAnsi="Corbel" w:cstheme="minorHAnsi"/>
                <w:sz w:val="16"/>
                <w:szCs w:val="16"/>
              </w:rPr>
            </w:pPr>
            <w:r w:rsidRPr="0086636E">
              <w:rPr>
                <w:rFonts w:ascii="Corbel" w:hAnsi="Corbel" w:cstheme="minorHAnsi"/>
                <w:sz w:val="16"/>
                <w:szCs w:val="16"/>
              </w:rPr>
              <w:t>Declarative knowledge</w:t>
            </w:r>
          </w:p>
          <w:p w14:paraId="3F0A7835" w14:textId="0DB6F38E" w:rsidR="001461B9" w:rsidRPr="0086636E" w:rsidRDefault="001461B9" w:rsidP="00655BBB">
            <w:pPr>
              <w:rPr>
                <w:rFonts w:ascii="Corbel" w:hAnsi="Corbel" w:cstheme="minorHAnsi"/>
                <w:sz w:val="16"/>
                <w:szCs w:val="16"/>
              </w:rPr>
            </w:pPr>
            <w:r w:rsidRPr="0086636E">
              <w:rPr>
                <w:rFonts w:ascii="Corbel" w:hAnsi="Corbel" w:cstheme="minorHAnsi"/>
                <w:sz w:val="16"/>
                <w:szCs w:val="16"/>
              </w:rPr>
              <w:t>‘I Know’</w:t>
            </w:r>
          </w:p>
        </w:tc>
        <w:tc>
          <w:tcPr>
            <w:tcW w:w="4536" w:type="dxa"/>
          </w:tcPr>
          <w:p w14:paraId="00B1F4A8"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Why businesses exist, reasons for starting a business, including profit motive &amp; social enterprise</w:t>
            </w:r>
          </w:p>
          <w:p w14:paraId="46038508"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Goods &amp; services, needs &amp; wants</w:t>
            </w:r>
          </w:p>
          <w:p w14:paraId="10135FFF"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Factors of production – land, labour, capital &amp; enterprise</w:t>
            </w:r>
          </w:p>
          <w:p w14:paraId="525681A4"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Opportunity cost</w:t>
            </w:r>
          </w:p>
          <w:p w14:paraId="5BB85FC5"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Primary, secondary &amp; tertiary sectors</w:t>
            </w:r>
          </w:p>
          <w:p w14:paraId="4B3EF7AF"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Enterprise &amp; entrepreneurship, characteristics of an entrepreneur, objectives of an entrepreneur</w:t>
            </w:r>
          </w:p>
          <w:p w14:paraId="13A9E138" w14:textId="6F3536AC" w:rsidR="001461B9" w:rsidRDefault="009101D2" w:rsidP="009101D2">
            <w:pPr>
              <w:rPr>
                <w:rFonts w:ascii="Corbel" w:hAnsi="Corbel" w:cstheme="minorHAnsi"/>
                <w:bCs/>
                <w:sz w:val="16"/>
                <w:szCs w:val="16"/>
              </w:rPr>
            </w:pPr>
            <w:r w:rsidRPr="009101D2">
              <w:rPr>
                <w:rFonts w:ascii="Corbel" w:hAnsi="Corbel" w:cstheme="minorHAnsi"/>
                <w:bCs/>
                <w:sz w:val="16"/>
                <w:szCs w:val="16"/>
              </w:rPr>
              <w:t>External environment introduction</w:t>
            </w:r>
          </w:p>
          <w:p w14:paraId="2AE19962"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Unlimited &amp; limited liability definitions and differences</w:t>
            </w:r>
          </w:p>
          <w:p w14:paraId="2BC61287"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Features, advantages &amp; disadvantages of the main forms of business ownership:</w:t>
            </w:r>
          </w:p>
          <w:p w14:paraId="68C19B49"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Sole traders</w:t>
            </w:r>
          </w:p>
          <w:p w14:paraId="666F1BFB"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Partnerships</w:t>
            </w:r>
          </w:p>
          <w:p w14:paraId="4F914B91"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Private Limited Companies (Ltds)</w:t>
            </w:r>
          </w:p>
          <w:p w14:paraId="140CDC49"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Public Limited Companies (PLCs)</w:t>
            </w:r>
          </w:p>
          <w:p w14:paraId="4C6B917E"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Shares</w:t>
            </w:r>
          </w:p>
          <w:p w14:paraId="55B978B9"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Evaluation of factors affecting legal structure</w:t>
            </w:r>
          </w:p>
          <w:p w14:paraId="677F48D0" w14:textId="41E987A3" w:rsidR="009101D2" w:rsidRDefault="009101D2" w:rsidP="009101D2">
            <w:pPr>
              <w:rPr>
                <w:rFonts w:ascii="Corbel" w:hAnsi="Corbel" w:cstheme="minorHAnsi"/>
                <w:bCs/>
                <w:sz w:val="16"/>
                <w:szCs w:val="16"/>
              </w:rPr>
            </w:pPr>
            <w:r w:rsidRPr="009101D2">
              <w:rPr>
                <w:rFonts w:ascii="Corbel" w:hAnsi="Corbel" w:cstheme="minorHAnsi"/>
                <w:bCs/>
                <w:sz w:val="16"/>
                <w:szCs w:val="16"/>
              </w:rPr>
              <w:t>Not-for-profit organisations</w:t>
            </w:r>
          </w:p>
          <w:p w14:paraId="35B380FB"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What aims &amp; objectives are</w:t>
            </w:r>
          </w:p>
          <w:p w14:paraId="4267DFF2"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Reasons for setting aims &amp; objectives</w:t>
            </w:r>
          </w:p>
          <w:p w14:paraId="26071AB0"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SMART objectives</w:t>
            </w:r>
          </w:p>
          <w:p w14:paraId="79978842"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Main objectives – survival, profit, profit maximisation, growth, market share, quality, service, environmental, ethical, community, shareholder value</w:t>
            </w:r>
          </w:p>
          <w:p w14:paraId="45534044"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Market share calculation</w:t>
            </w:r>
          </w:p>
          <w:p w14:paraId="25D546F3"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Factors affecting objectives</w:t>
            </w:r>
          </w:p>
          <w:p w14:paraId="37054A43" w14:textId="29D5D843" w:rsidR="009101D2" w:rsidRDefault="009101D2" w:rsidP="009101D2">
            <w:pPr>
              <w:rPr>
                <w:rFonts w:ascii="Corbel" w:hAnsi="Corbel" w:cstheme="minorHAnsi"/>
                <w:bCs/>
                <w:sz w:val="16"/>
                <w:szCs w:val="16"/>
              </w:rPr>
            </w:pPr>
            <w:r w:rsidRPr="009101D2">
              <w:rPr>
                <w:rFonts w:ascii="Corbel" w:hAnsi="Corbel" w:cstheme="minorHAnsi"/>
                <w:bCs/>
                <w:sz w:val="16"/>
                <w:szCs w:val="16"/>
              </w:rPr>
              <w:t>Changing objectives over time</w:t>
            </w:r>
          </w:p>
          <w:p w14:paraId="7847E9A9"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Definition of stakeholder</w:t>
            </w:r>
          </w:p>
          <w:p w14:paraId="79DBEB1B"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Main stakeholders – owners, shareholders, employees, managers, customers, bank, suppliers, government, local community, trade unions, pressure groups</w:t>
            </w:r>
          </w:p>
          <w:p w14:paraId="04D76E9D"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Objectives of stakeholders &amp; conflict between them</w:t>
            </w:r>
          </w:p>
          <w:p w14:paraId="0BD63E97" w14:textId="04A835DD" w:rsidR="009101D2" w:rsidRDefault="009101D2" w:rsidP="009101D2">
            <w:pPr>
              <w:rPr>
                <w:rFonts w:ascii="Corbel" w:hAnsi="Corbel" w:cstheme="minorHAnsi"/>
                <w:bCs/>
                <w:sz w:val="16"/>
                <w:szCs w:val="16"/>
              </w:rPr>
            </w:pPr>
            <w:r w:rsidRPr="009101D2">
              <w:rPr>
                <w:rFonts w:ascii="Corbel" w:hAnsi="Corbel" w:cstheme="minorHAnsi"/>
                <w:bCs/>
                <w:sz w:val="16"/>
                <w:szCs w:val="16"/>
              </w:rPr>
              <w:t>Impact of different stakeholders</w:t>
            </w:r>
          </w:p>
          <w:p w14:paraId="095A7806"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Importance of location</w:t>
            </w:r>
          </w:p>
          <w:p w14:paraId="6EBB40CA" w14:textId="77777777" w:rsidR="009101D2" w:rsidRPr="009101D2" w:rsidRDefault="009101D2" w:rsidP="009101D2">
            <w:pPr>
              <w:rPr>
                <w:rFonts w:ascii="Corbel" w:hAnsi="Corbel" w:cstheme="minorHAnsi"/>
                <w:bCs/>
                <w:sz w:val="16"/>
                <w:szCs w:val="16"/>
              </w:rPr>
            </w:pPr>
            <w:r w:rsidRPr="009101D2">
              <w:rPr>
                <w:rFonts w:ascii="Corbel" w:hAnsi="Corbel" w:cstheme="minorHAnsi"/>
                <w:bCs/>
                <w:sz w:val="16"/>
                <w:szCs w:val="16"/>
              </w:rPr>
              <w:t>Factors affecting location – cost, proximity to customers/suppliers/resources/workers, competitors, footfall, infrastructure, government policy, tradition</w:t>
            </w:r>
          </w:p>
          <w:p w14:paraId="44270E1E" w14:textId="20B17195" w:rsidR="009101D2" w:rsidRDefault="009101D2" w:rsidP="009101D2">
            <w:pPr>
              <w:rPr>
                <w:rFonts w:ascii="Corbel" w:hAnsi="Corbel" w:cstheme="minorHAnsi"/>
                <w:bCs/>
                <w:sz w:val="16"/>
                <w:szCs w:val="16"/>
              </w:rPr>
            </w:pPr>
            <w:r w:rsidRPr="009101D2">
              <w:rPr>
                <w:rFonts w:ascii="Corbel" w:hAnsi="Corbel" w:cstheme="minorHAnsi"/>
                <w:bCs/>
                <w:sz w:val="16"/>
                <w:szCs w:val="16"/>
              </w:rPr>
              <w:t>Overseas location introduction with advantages and disadvantages</w:t>
            </w:r>
          </w:p>
          <w:p w14:paraId="0E2639DB" w14:textId="2110917B" w:rsidR="009101D2" w:rsidRPr="0086636E" w:rsidRDefault="009101D2" w:rsidP="009101D2">
            <w:pPr>
              <w:rPr>
                <w:rFonts w:ascii="Corbel" w:hAnsi="Corbel" w:cstheme="minorHAnsi"/>
                <w:bCs/>
                <w:sz w:val="16"/>
                <w:szCs w:val="16"/>
              </w:rPr>
            </w:pPr>
          </w:p>
        </w:tc>
        <w:tc>
          <w:tcPr>
            <w:tcW w:w="4536" w:type="dxa"/>
          </w:tcPr>
          <w:p w14:paraId="7043F434" w14:textId="77777777" w:rsidR="009101D2" w:rsidRPr="009101D2" w:rsidRDefault="009101D2" w:rsidP="009101D2">
            <w:pPr>
              <w:rPr>
                <w:rFonts w:ascii="Corbel" w:hAnsi="Corbel"/>
                <w:sz w:val="16"/>
                <w:szCs w:val="16"/>
              </w:rPr>
            </w:pPr>
            <w:r w:rsidRPr="009101D2">
              <w:rPr>
                <w:rFonts w:ascii="Corbel" w:hAnsi="Corbel"/>
                <w:sz w:val="16"/>
                <w:szCs w:val="16"/>
              </w:rPr>
              <w:t>Purpose of business plans/reasons for writing business plans</w:t>
            </w:r>
          </w:p>
          <w:p w14:paraId="79FC546A" w14:textId="77777777" w:rsidR="009101D2" w:rsidRPr="009101D2" w:rsidRDefault="009101D2" w:rsidP="009101D2">
            <w:pPr>
              <w:rPr>
                <w:rFonts w:ascii="Corbel" w:hAnsi="Corbel"/>
                <w:sz w:val="16"/>
                <w:szCs w:val="16"/>
              </w:rPr>
            </w:pPr>
            <w:r w:rsidRPr="009101D2">
              <w:rPr>
                <w:rFonts w:ascii="Corbel" w:hAnsi="Corbel"/>
                <w:sz w:val="16"/>
                <w:szCs w:val="16"/>
              </w:rPr>
              <w:t>Main parts of a business plan – business details, purpose, aims &amp; objectives, financial projections, sources of finance, production  plan, marketing plan, staffing, market research, resources, ownership</w:t>
            </w:r>
          </w:p>
          <w:p w14:paraId="522F57B3" w14:textId="7C0C1D95" w:rsidR="00AD4A02" w:rsidRDefault="009101D2" w:rsidP="009101D2">
            <w:pPr>
              <w:rPr>
                <w:rFonts w:ascii="Corbel" w:hAnsi="Corbel"/>
                <w:sz w:val="16"/>
                <w:szCs w:val="16"/>
              </w:rPr>
            </w:pPr>
            <w:r w:rsidRPr="009101D2">
              <w:rPr>
                <w:rFonts w:ascii="Corbel" w:hAnsi="Corbel"/>
                <w:sz w:val="16"/>
                <w:szCs w:val="16"/>
              </w:rPr>
              <w:t>Advantages &amp; disadvantages of drawing up business plans</w:t>
            </w:r>
          </w:p>
          <w:p w14:paraId="1ECE5FC7" w14:textId="77777777" w:rsidR="009101D2" w:rsidRPr="009101D2" w:rsidRDefault="009101D2" w:rsidP="009101D2">
            <w:pPr>
              <w:rPr>
                <w:rFonts w:ascii="Corbel" w:hAnsi="Corbel"/>
                <w:sz w:val="16"/>
                <w:szCs w:val="16"/>
              </w:rPr>
            </w:pPr>
            <w:r w:rsidRPr="009101D2">
              <w:rPr>
                <w:rFonts w:ascii="Corbel" w:hAnsi="Corbel"/>
                <w:sz w:val="16"/>
                <w:szCs w:val="16"/>
              </w:rPr>
              <w:t>Measuring business size: value, sales, employees, market capitalisation</w:t>
            </w:r>
          </w:p>
          <w:p w14:paraId="6E3D0C23" w14:textId="77777777" w:rsidR="009101D2" w:rsidRPr="009101D2" w:rsidRDefault="009101D2" w:rsidP="009101D2">
            <w:pPr>
              <w:rPr>
                <w:rFonts w:ascii="Corbel" w:hAnsi="Corbel"/>
                <w:sz w:val="16"/>
                <w:szCs w:val="16"/>
              </w:rPr>
            </w:pPr>
            <w:r w:rsidRPr="009101D2">
              <w:rPr>
                <w:rFonts w:ascii="Corbel" w:hAnsi="Corbel"/>
                <w:sz w:val="16"/>
                <w:szCs w:val="16"/>
              </w:rPr>
              <w:t>Methods of growth with features, advantages &amp; disadvantages:</w:t>
            </w:r>
          </w:p>
          <w:p w14:paraId="3707996B" w14:textId="77777777" w:rsidR="009101D2" w:rsidRPr="009101D2" w:rsidRDefault="009101D2" w:rsidP="009101D2">
            <w:pPr>
              <w:rPr>
                <w:rFonts w:ascii="Corbel" w:hAnsi="Corbel"/>
                <w:sz w:val="16"/>
                <w:szCs w:val="16"/>
              </w:rPr>
            </w:pPr>
            <w:r w:rsidRPr="009101D2">
              <w:rPr>
                <w:rFonts w:ascii="Corbel" w:hAnsi="Corbel"/>
                <w:sz w:val="16"/>
                <w:szCs w:val="16"/>
              </w:rPr>
              <w:t>Franchising</w:t>
            </w:r>
          </w:p>
          <w:p w14:paraId="39957DB5" w14:textId="77777777" w:rsidR="009101D2" w:rsidRPr="009101D2" w:rsidRDefault="009101D2" w:rsidP="009101D2">
            <w:pPr>
              <w:rPr>
                <w:rFonts w:ascii="Corbel" w:hAnsi="Corbel"/>
                <w:sz w:val="16"/>
                <w:szCs w:val="16"/>
              </w:rPr>
            </w:pPr>
            <w:r w:rsidRPr="009101D2">
              <w:rPr>
                <w:rFonts w:ascii="Corbel" w:hAnsi="Corbel"/>
                <w:sz w:val="16"/>
                <w:szCs w:val="16"/>
              </w:rPr>
              <w:t>Organic growth (premises, workers, etc.)</w:t>
            </w:r>
          </w:p>
          <w:p w14:paraId="37044872" w14:textId="77777777" w:rsidR="009101D2" w:rsidRPr="009101D2" w:rsidRDefault="009101D2" w:rsidP="009101D2">
            <w:pPr>
              <w:rPr>
                <w:rFonts w:ascii="Corbel" w:hAnsi="Corbel"/>
                <w:sz w:val="16"/>
                <w:szCs w:val="16"/>
              </w:rPr>
            </w:pPr>
            <w:r w:rsidRPr="009101D2">
              <w:rPr>
                <w:rFonts w:ascii="Corbel" w:hAnsi="Corbel"/>
                <w:sz w:val="16"/>
                <w:szCs w:val="16"/>
              </w:rPr>
              <w:t>E-commerce</w:t>
            </w:r>
          </w:p>
          <w:p w14:paraId="3A5C0007" w14:textId="77777777" w:rsidR="009101D2" w:rsidRPr="009101D2" w:rsidRDefault="009101D2" w:rsidP="009101D2">
            <w:pPr>
              <w:rPr>
                <w:rFonts w:ascii="Corbel" w:hAnsi="Corbel"/>
                <w:sz w:val="16"/>
                <w:szCs w:val="16"/>
              </w:rPr>
            </w:pPr>
            <w:r w:rsidRPr="009101D2">
              <w:rPr>
                <w:rFonts w:ascii="Corbel" w:hAnsi="Corbel"/>
                <w:sz w:val="16"/>
                <w:szCs w:val="16"/>
              </w:rPr>
              <w:t>Mergers &amp; takeovers</w:t>
            </w:r>
          </w:p>
          <w:p w14:paraId="7679D260" w14:textId="77777777" w:rsidR="009101D2" w:rsidRPr="009101D2" w:rsidRDefault="009101D2" w:rsidP="009101D2">
            <w:pPr>
              <w:rPr>
                <w:rFonts w:ascii="Corbel" w:hAnsi="Corbel"/>
                <w:sz w:val="16"/>
                <w:szCs w:val="16"/>
              </w:rPr>
            </w:pPr>
            <w:r w:rsidRPr="009101D2">
              <w:rPr>
                <w:rFonts w:ascii="Corbel" w:hAnsi="Corbel"/>
                <w:sz w:val="16"/>
                <w:szCs w:val="16"/>
              </w:rPr>
              <w:t>Economies of scale (benefits of growth) – purchasing, technical, marketing in particular</w:t>
            </w:r>
          </w:p>
          <w:p w14:paraId="3A8891CE" w14:textId="77777777" w:rsidR="009101D2" w:rsidRPr="009101D2" w:rsidRDefault="009101D2" w:rsidP="009101D2">
            <w:pPr>
              <w:rPr>
                <w:rFonts w:ascii="Corbel" w:hAnsi="Corbel"/>
                <w:sz w:val="16"/>
                <w:szCs w:val="16"/>
              </w:rPr>
            </w:pPr>
            <w:r w:rsidRPr="009101D2">
              <w:rPr>
                <w:rFonts w:ascii="Corbel" w:hAnsi="Corbel"/>
                <w:sz w:val="16"/>
                <w:szCs w:val="16"/>
              </w:rPr>
              <w:t>Diseconomies (problems of growth) – co-ordination, communication, motivation</w:t>
            </w:r>
          </w:p>
          <w:p w14:paraId="77D7E8A4" w14:textId="6CBC853E" w:rsidR="009101D2" w:rsidRDefault="009101D2" w:rsidP="009101D2">
            <w:pPr>
              <w:rPr>
                <w:rFonts w:ascii="Corbel" w:hAnsi="Corbel"/>
                <w:sz w:val="16"/>
                <w:szCs w:val="16"/>
              </w:rPr>
            </w:pPr>
            <w:r w:rsidRPr="009101D2">
              <w:rPr>
                <w:rFonts w:ascii="Corbel" w:hAnsi="Corbel"/>
                <w:sz w:val="16"/>
                <w:szCs w:val="16"/>
              </w:rPr>
              <w:t>Calculation of unit costs</w:t>
            </w:r>
          </w:p>
          <w:p w14:paraId="17509D14" w14:textId="4DF7C750" w:rsidR="009101D2" w:rsidRDefault="009101D2" w:rsidP="009101D2">
            <w:pPr>
              <w:rPr>
                <w:rFonts w:ascii="Corbel" w:hAnsi="Corbel"/>
                <w:sz w:val="16"/>
                <w:szCs w:val="16"/>
              </w:rPr>
            </w:pPr>
          </w:p>
          <w:p w14:paraId="35A61F21" w14:textId="41051160" w:rsidR="009101D2" w:rsidRDefault="009101D2" w:rsidP="009101D2">
            <w:pPr>
              <w:rPr>
                <w:rFonts w:ascii="Corbel" w:hAnsi="Corbel"/>
                <w:sz w:val="16"/>
                <w:szCs w:val="16"/>
              </w:rPr>
            </w:pPr>
          </w:p>
          <w:p w14:paraId="7A78684A" w14:textId="77777777" w:rsidR="009101D2" w:rsidRDefault="009101D2" w:rsidP="009101D2">
            <w:pPr>
              <w:rPr>
                <w:rFonts w:ascii="Corbel" w:hAnsi="Corbel"/>
                <w:sz w:val="16"/>
                <w:szCs w:val="16"/>
              </w:rPr>
            </w:pPr>
          </w:p>
          <w:p w14:paraId="39D375D1" w14:textId="005BA3C7" w:rsidR="009101D2" w:rsidRDefault="009101D2" w:rsidP="009101D2">
            <w:pPr>
              <w:rPr>
                <w:rFonts w:ascii="Corbel" w:hAnsi="Corbel"/>
                <w:sz w:val="16"/>
                <w:szCs w:val="16"/>
              </w:rPr>
            </w:pPr>
          </w:p>
          <w:p w14:paraId="243AA51C" w14:textId="77777777" w:rsidR="009101D2" w:rsidRPr="009101D2" w:rsidRDefault="009101D2" w:rsidP="009101D2">
            <w:pPr>
              <w:rPr>
                <w:rFonts w:ascii="Corbel" w:hAnsi="Corbel"/>
                <w:sz w:val="16"/>
                <w:szCs w:val="16"/>
              </w:rPr>
            </w:pPr>
            <w:r w:rsidRPr="009101D2">
              <w:rPr>
                <w:rFonts w:ascii="Corbel" w:hAnsi="Corbel"/>
                <w:sz w:val="16"/>
                <w:szCs w:val="16"/>
              </w:rPr>
              <w:t>Introduction to and definition of Marketing</w:t>
            </w:r>
          </w:p>
          <w:p w14:paraId="78DCF5D1" w14:textId="77777777" w:rsidR="009101D2" w:rsidRPr="009101D2" w:rsidRDefault="009101D2" w:rsidP="009101D2">
            <w:pPr>
              <w:rPr>
                <w:rFonts w:ascii="Corbel" w:hAnsi="Corbel"/>
                <w:sz w:val="16"/>
                <w:szCs w:val="16"/>
              </w:rPr>
            </w:pPr>
            <w:r w:rsidRPr="009101D2">
              <w:rPr>
                <w:rFonts w:ascii="Corbel" w:hAnsi="Corbel"/>
                <w:sz w:val="16"/>
                <w:szCs w:val="16"/>
              </w:rPr>
              <w:t>Markets and exchange</w:t>
            </w:r>
          </w:p>
          <w:p w14:paraId="4FCF3A2D" w14:textId="77777777" w:rsidR="009101D2" w:rsidRPr="009101D2" w:rsidRDefault="009101D2" w:rsidP="009101D2">
            <w:pPr>
              <w:rPr>
                <w:rFonts w:ascii="Corbel" w:hAnsi="Corbel"/>
                <w:sz w:val="16"/>
                <w:szCs w:val="16"/>
              </w:rPr>
            </w:pPr>
            <w:r w:rsidRPr="009101D2">
              <w:rPr>
                <w:rFonts w:ascii="Corbel" w:hAnsi="Corbel"/>
                <w:sz w:val="16"/>
                <w:szCs w:val="16"/>
              </w:rPr>
              <w:t>The importance of identifying and satisfying customer needs</w:t>
            </w:r>
          </w:p>
          <w:p w14:paraId="5BF7B5E0" w14:textId="77777777" w:rsidR="009101D2" w:rsidRPr="009101D2" w:rsidRDefault="009101D2" w:rsidP="009101D2">
            <w:pPr>
              <w:rPr>
                <w:rFonts w:ascii="Corbel" w:hAnsi="Corbel"/>
                <w:sz w:val="16"/>
                <w:szCs w:val="16"/>
              </w:rPr>
            </w:pPr>
            <w:r w:rsidRPr="009101D2">
              <w:rPr>
                <w:rFonts w:ascii="Corbel" w:hAnsi="Corbel"/>
                <w:sz w:val="16"/>
                <w:szCs w:val="16"/>
              </w:rPr>
              <w:t>Distinction between customer and consumer</w:t>
            </w:r>
          </w:p>
          <w:p w14:paraId="490930EF" w14:textId="77777777" w:rsidR="009101D2" w:rsidRPr="009101D2" w:rsidRDefault="009101D2" w:rsidP="009101D2">
            <w:pPr>
              <w:rPr>
                <w:rFonts w:ascii="Corbel" w:hAnsi="Corbel"/>
                <w:sz w:val="16"/>
                <w:szCs w:val="16"/>
              </w:rPr>
            </w:pPr>
            <w:r w:rsidRPr="009101D2">
              <w:rPr>
                <w:rFonts w:ascii="Corbel" w:hAnsi="Corbel"/>
                <w:sz w:val="16"/>
                <w:szCs w:val="16"/>
              </w:rPr>
              <w:t>Sales volume and sales value distinction</w:t>
            </w:r>
          </w:p>
          <w:p w14:paraId="00A72382" w14:textId="77777777" w:rsidR="009101D2" w:rsidRPr="009101D2" w:rsidRDefault="009101D2" w:rsidP="009101D2">
            <w:pPr>
              <w:rPr>
                <w:rFonts w:ascii="Corbel" w:hAnsi="Corbel"/>
                <w:sz w:val="16"/>
                <w:szCs w:val="16"/>
              </w:rPr>
            </w:pPr>
            <w:r w:rsidRPr="009101D2">
              <w:rPr>
                <w:rFonts w:ascii="Corbel" w:hAnsi="Corbel"/>
                <w:sz w:val="16"/>
                <w:szCs w:val="16"/>
              </w:rPr>
              <w:t>Definition of segmentation</w:t>
            </w:r>
          </w:p>
          <w:p w14:paraId="56A6BC65" w14:textId="4302CD73" w:rsidR="009101D2" w:rsidRDefault="009101D2" w:rsidP="009101D2">
            <w:pPr>
              <w:rPr>
                <w:rFonts w:ascii="Corbel" w:hAnsi="Corbel"/>
                <w:sz w:val="16"/>
                <w:szCs w:val="16"/>
              </w:rPr>
            </w:pPr>
            <w:r w:rsidRPr="009101D2">
              <w:rPr>
                <w:rFonts w:ascii="Corbel" w:hAnsi="Corbel"/>
                <w:sz w:val="16"/>
                <w:szCs w:val="16"/>
              </w:rPr>
              <w:t>Types of segmentation, especially: gender, age, income, location, interests</w:t>
            </w:r>
          </w:p>
          <w:p w14:paraId="63D99307" w14:textId="77777777" w:rsidR="009101D2" w:rsidRPr="009101D2" w:rsidRDefault="009101D2" w:rsidP="009101D2">
            <w:pPr>
              <w:rPr>
                <w:rFonts w:ascii="Corbel" w:hAnsi="Corbel"/>
                <w:sz w:val="16"/>
                <w:szCs w:val="16"/>
              </w:rPr>
            </w:pPr>
            <w:r w:rsidRPr="009101D2">
              <w:rPr>
                <w:rFonts w:ascii="Corbel" w:hAnsi="Corbel"/>
                <w:sz w:val="16"/>
                <w:szCs w:val="16"/>
              </w:rPr>
              <w:t>Purpose of market research, especially: demand, competition, target market</w:t>
            </w:r>
          </w:p>
          <w:p w14:paraId="2CEA60F1" w14:textId="77777777" w:rsidR="009101D2" w:rsidRPr="009101D2" w:rsidRDefault="009101D2" w:rsidP="009101D2">
            <w:pPr>
              <w:rPr>
                <w:rFonts w:ascii="Corbel" w:hAnsi="Corbel"/>
                <w:sz w:val="16"/>
                <w:szCs w:val="16"/>
              </w:rPr>
            </w:pPr>
            <w:r w:rsidRPr="009101D2">
              <w:rPr>
                <w:rFonts w:ascii="Corbel" w:hAnsi="Corbel"/>
                <w:sz w:val="16"/>
                <w:szCs w:val="16"/>
              </w:rPr>
              <w:t>Market size and market growth distinction and calculations</w:t>
            </w:r>
          </w:p>
          <w:p w14:paraId="3695B885" w14:textId="77777777" w:rsidR="009101D2" w:rsidRPr="009101D2" w:rsidRDefault="009101D2" w:rsidP="009101D2">
            <w:pPr>
              <w:rPr>
                <w:rFonts w:ascii="Corbel" w:hAnsi="Corbel"/>
                <w:sz w:val="16"/>
                <w:szCs w:val="16"/>
              </w:rPr>
            </w:pPr>
            <w:r w:rsidRPr="009101D2">
              <w:rPr>
                <w:rFonts w:ascii="Corbel" w:hAnsi="Corbel"/>
                <w:sz w:val="16"/>
                <w:szCs w:val="16"/>
              </w:rPr>
              <w:t>Primary and secondary research: definitions, methods, advantages and disadvantages</w:t>
            </w:r>
          </w:p>
          <w:p w14:paraId="28D49E49" w14:textId="77777777" w:rsidR="009101D2" w:rsidRPr="009101D2" w:rsidRDefault="009101D2" w:rsidP="009101D2">
            <w:pPr>
              <w:rPr>
                <w:rFonts w:ascii="Corbel" w:hAnsi="Corbel"/>
                <w:sz w:val="16"/>
                <w:szCs w:val="16"/>
              </w:rPr>
            </w:pPr>
            <w:r w:rsidRPr="009101D2">
              <w:rPr>
                <w:rFonts w:ascii="Corbel" w:hAnsi="Corbel"/>
                <w:sz w:val="16"/>
                <w:szCs w:val="16"/>
              </w:rPr>
              <w:t>Difference between quantitative and qualitative market research</w:t>
            </w:r>
          </w:p>
          <w:p w14:paraId="7FC9136F" w14:textId="77777777" w:rsidR="009101D2" w:rsidRPr="009101D2" w:rsidRDefault="009101D2" w:rsidP="009101D2">
            <w:pPr>
              <w:rPr>
                <w:rFonts w:ascii="Corbel" w:hAnsi="Corbel"/>
                <w:sz w:val="16"/>
                <w:szCs w:val="16"/>
              </w:rPr>
            </w:pPr>
            <w:r w:rsidRPr="009101D2">
              <w:rPr>
                <w:rFonts w:ascii="Corbel" w:hAnsi="Corbel"/>
                <w:sz w:val="16"/>
                <w:szCs w:val="16"/>
              </w:rPr>
              <w:t>Interpretation of market research from tables and charts</w:t>
            </w:r>
          </w:p>
          <w:p w14:paraId="5D909459" w14:textId="5FFB7D03" w:rsidR="009101D2" w:rsidRPr="0086636E" w:rsidRDefault="009101D2" w:rsidP="009101D2">
            <w:pPr>
              <w:rPr>
                <w:rFonts w:ascii="Corbel" w:hAnsi="Corbel"/>
                <w:sz w:val="16"/>
                <w:szCs w:val="16"/>
              </w:rPr>
            </w:pPr>
            <w:r w:rsidRPr="009101D2">
              <w:rPr>
                <w:rFonts w:ascii="Corbel" w:hAnsi="Corbel"/>
                <w:sz w:val="16"/>
                <w:szCs w:val="16"/>
              </w:rPr>
              <w:t>Market size and market share definitions and use of data</w:t>
            </w:r>
          </w:p>
          <w:p w14:paraId="735CA6D4" w14:textId="77777777" w:rsidR="00BC551B" w:rsidRPr="0086636E" w:rsidRDefault="00BC551B" w:rsidP="00AC525A">
            <w:pPr>
              <w:rPr>
                <w:rFonts w:ascii="Corbel" w:hAnsi="Corbel"/>
                <w:sz w:val="16"/>
                <w:szCs w:val="16"/>
              </w:rPr>
            </w:pPr>
          </w:p>
          <w:p w14:paraId="43718725" w14:textId="45FD8827" w:rsidR="001461B9" w:rsidRPr="0086636E" w:rsidRDefault="001461B9" w:rsidP="00BC551B">
            <w:pPr>
              <w:rPr>
                <w:rFonts w:ascii="Corbel" w:hAnsi="Corbel" w:cstheme="minorHAnsi"/>
                <w:b/>
                <w:sz w:val="16"/>
                <w:szCs w:val="16"/>
              </w:rPr>
            </w:pPr>
          </w:p>
        </w:tc>
        <w:tc>
          <w:tcPr>
            <w:tcW w:w="4536" w:type="dxa"/>
          </w:tcPr>
          <w:p w14:paraId="14AE5C58"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Introduction and definition of Marketing Mix (4 Ps)</w:t>
            </w:r>
          </w:p>
          <w:p w14:paraId="0019675A"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Importance of product design, packaging</w:t>
            </w:r>
          </w:p>
          <w:p w14:paraId="699E90D4"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New Product Development (NPD)</w:t>
            </w:r>
          </w:p>
          <w:p w14:paraId="03270A82"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Product differentiation, USP and branding</w:t>
            </w:r>
          </w:p>
          <w:p w14:paraId="0BCAD726"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Product line depth and width</w:t>
            </w:r>
          </w:p>
          <w:p w14:paraId="7FAC8FF0"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Product life cycle: definition, stages, diagram, extension strategies</w:t>
            </w:r>
          </w:p>
          <w:p w14:paraId="0925EA3F" w14:textId="17A0FCFE" w:rsidR="0086636E"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Boston Matrix: Product portfolio definition, how Boston Matrix categories products</w:t>
            </w:r>
          </w:p>
          <w:p w14:paraId="211270FA"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Importance of where products are sold and distribution</w:t>
            </w:r>
          </w:p>
          <w:p w14:paraId="5B84DC65"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Distribution channels with diagrams: traditional, modern, direct</w:t>
            </w:r>
          </w:p>
          <w:p w14:paraId="1307E3AA"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Role of retailers and wholesalers</w:t>
            </w:r>
          </w:p>
          <w:p w14:paraId="16165260" w14:textId="434DA4C3" w:rsid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Other ways in which products are sold, e.g. telesales, mail order</w:t>
            </w:r>
          </w:p>
          <w:p w14:paraId="470267BC"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Factors affecting price: supply and demand, costs, market, competition, product life cycle</w:t>
            </w:r>
          </w:p>
          <w:p w14:paraId="42526AEB"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Relationship between price and demand</w:t>
            </w:r>
          </w:p>
          <w:p w14:paraId="14B6A914" w14:textId="1D5EE36F" w:rsid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Pricing strategies with definitions and key uses, benefits and problems to include: cost-plus, penetration, skimming/premium, competitor, loss leader, promotional, psychological</w:t>
            </w:r>
          </w:p>
          <w:p w14:paraId="337E9A33"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Definition of promotion and promotional mix</w:t>
            </w:r>
          </w:p>
          <w:p w14:paraId="1AEE5865"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Components of the promotional mix</w:t>
            </w:r>
          </w:p>
          <w:p w14:paraId="44C1CCB5"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Reasons for and importance of promotion, including: inform, remind, sales, image, persuasion, branding</w:t>
            </w:r>
          </w:p>
          <w:p w14:paraId="59D70BD0"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Factors influencing promotional mix, including: finance, competition, nature of product/service, market, target market</w:t>
            </w:r>
          </w:p>
          <w:p w14:paraId="29ED1ACF"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Advertising media with advantages and disadvantages to include: TV, radio, internet, social media, newspapers, magazines, billboards, cinema, leaflets, transport</w:t>
            </w:r>
          </w:p>
          <w:p w14:paraId="5C47C89A" w14:textId="5543BA0D" w:rsid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Methods of promotion with advantages and disadvantages, including: sales promotion (e.g. BOGOF, samples, free gifts, competitions), loyalty cards/coupons, sponsorship, public relations (PR), direct selling, trade fairs/exhibitions, merchandising, after-sales service</w:t>
            </w:r>
          </w:p>
          <w:p w14:paraId="79744739"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Interdependence of 4Ps</w:t>
            </w:r>
          </w:p>
          <w:p w14:paraId="2245763E" w14:textId="53BF6B99" w:rsid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Factors influencing marketing mix: product, competition, target market, approach</w:t>
            </w:r>
          </w:p>
          <w:p w14:paraId="1E247A4F"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Define e-commerce and m-commerce</w:t>
            </w:r>
          </w:p>
          <w:p w14:paraId="7874FB1E"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Use of e-commerce internationally</w:t>
            </w:r>
          </w:p>
          <w:p w14:paraId="3AD2A69C"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Advantages and disadvantages of e-commerce in Marketing</w:t>
            </w:r>
          </w:p>
          <w:p w14:paraId="3E4E7A20" w14:textId="77777777" w:rsidR="009101D2" w:rsidRP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Rise of m-commerce</w:t>
            </w:r>
          </w:p>
          <w:p w14:paraId="718FB0E9" w14:textId="703407B8" w:rsidR="009101D2" w:rsidRDefault="009101D2" w:rsidP="009101D2">
            <w:pPr>
              <w:spacing w:line="256" w:lineRule="auto"/>
              <w:rPr>
                <w:rFonts w:ascii="Corbel" w:hAnsi="Corbel" w:cstheme="minorHAnsi"/>
                <w:bCs/>
                <w:sz w:val="16"/>
                <w:szCs w:val="16"/>
              </w:rPr>
            </w:pPr>
            <w:r w:rsidRPr="009101D2">
              <w:rPr>
                <w:rFonts w:ascii="Corbel" w:hAnsi="Corbel" w:cstheme="minorHAnsi"/>
                <w:bCs/>
                <w:sz w:val="16"/>
                <w:szCs w:val="16"/>
              </w:rPr>
              <w:t>Importance of social media in e-commerce and m-commerce</w:t>
            </w:r>
          </w:p>
          <w:p w14:paraId="1719173B" w14:textId="389CEFCD" w:rsidR="009101D2" w:rsidRDefault="009101D2" w:rsidP="009101D2">
            <w:pPr>
              <w:spacing w:line="256" w:lineRule="auto"/>
              <w:rPr>
                <w:rFonts w:ascii="Corbel" w:hAnsi="Corbel" w:cstheme="minorHAnsi"/>
                <w:bCs/>
                <w:sz w:val="16"/>
                <w:szCs w:val="16"/>
              </w:rPr>
            </w:pPr>
          </w:p>
          <w:p w14:paraId="77A85C3E" w14:textId="77777777" w:rsidR="009101D2" w:rsidRPr="0086636E" w:rsidRDefault="009101D2" w:rsidP="009101D2">
            <w:pPr>
              <w:spacing w:line="256" w:lineRule="auto"/>
              <w:rPr>
                <w:rFonts w:ascii="Corbel" w:hAnsi="Corbel" w:cstheme="minorHAnsi"/>
                <w:bCs/>
                <w:sz w:val="16"/>
                <w:szCs w:val="16"/>
              </w:rPr>
            </w:pPr>
          </w:p>
          <w:p w14:paraId="2A7B215B" w14:textId="6EEDB3E8" w:rsidR="000637E3" w:rsidRPr="0086636E" w:rsidRDefault="000637E3" w:rsidP="009B655F">
            <w:pPr>
              <w:spacing w:line="256" w:lineRule="auto"/>
              <w:rPr>
                <w:rFonts w:ascii="Corbel" w:hAnsi="Corbel" w:cstheme="minorHAnsi"/>
                <w:bCs/>
                <w:sz w:val="16"/>
                <w:szCs w:val="16"/>
              </w:rPr>
            </w:pPr>
          </w:p>
        </w:tc>
      </w:tr>
      <w:tr w:rsidR="001461B9" w:rsidRPr="0086636E" w14:paraId="50EBB127" w14:textId="77777777" w:rsidTr="00755DC9">
        <w:tc>
          <w:tcPr>
            <w:tcW w:w="1702" w:type="dxa"/>
          </w:tcPr>
          <w:p w14:paraId="11494E03" w14:textId="77777777" w:rsidR="001461B9" w:rsidRPr="0086636E" w:rsidRDefault="001461B9" w:rsidP="00655BBB">
            <w:pPr>
              <w:rPr>
                <w:rFonts w:ascii="Corbel" w:hAnsi="Corbel" w:cstheme="minorHAnsi"/>
                <w:b/>
                <w:bCs/>
                <w:sz w:val="16"/>
                <w:szCs w:val="16"/>
              </w:rPr>
            </w:pPr>
            <w:r w:rsidRPr="0086636E">
              <w:rPr>
                <w:rFonts w:ascii="Corbel" w:hAnsi="Corbel" w:cstheme="minorHAnsi"/>
                <w:b/>
                <w:bCs/>
                <w:sz w:val="16"/>
                <w:szCs w:val="16"/>
              </w:rPr>
              <w:lastRenderedPageBreak/>
              <w:t>Skills</w:t>
            </w:r>
          </w:p>
          <w:p w14:paraId="235D782D" w14:textId="77777777" w:rsidR="001461B9" w:rsidRPr="0086636E" w:rsidRDefault="001461B9" w:rsidP="00655BBB">
            <w:pPr>
              <w:rPr>
                <w:rFonts w:ascii="Corbel" w:hAnsi="Corbel" w:cstheme="minorHAnsi"/>
                <w:sz w:val="16"/>
                <w:szCs w:val="16"/>
              </w:rPr>
            </w:pPr>
            <w:r w:rsidRPr="0086636E">
              <w:rPr>
                <w:rFonts w:ascii="Corbel" w:hAnsi="Corbel" w:cstheme="minorHAnsi"/>
                <w:sz w:val="16"/>
                <w:szCs w:val="16"/>
              </w:rPr>
              <w:t>Procedural Knowledge</w:t>
            </w:r>
          </w:p>
          <w:p w14:paraId="3F29ED4D" w14:textId="59CA5BEB" w:rsidR="001461B9" w:rsidRPr="0086636E" w:rsidRDefault="001461B9" w:rsidP="00655BBB">
            <w:pPr>
              <w:rPr>
                <w:rFonts w:ascii="Corbel" w:hAnsi="Corbel" w:cstheme="minorHAnsi"/>
                <w:sz w:val="16"/>
                <w:szCs w:val="16"/>
              </w:rPr>
            </w:pPr>
            <w:r w:rsidRPr="0086636E">
              <w:rPr>
                <w:rFonts w:ascii="Corbel" w:hAnsi="Corbel" w:cstheme="minorHAnsi"/>
                <w:sz w:val="16"/>
                <w:szCs w:val="16"/>
              </w:rPr>
              <w:t>‘I know how to’</w:t>
            </w:r>
          </w:p>
        </w:tc>
        <w:tc>
          <w:tcPr>
            <w:tcW w:w="4536" w:type="dxa"/>
          </w:tcPr>
          <w:p w14:paraId="7EB0BB53" w14:textId="34B648B7" w:rsidR="004C0DE9" w:rsidRDefault="007D2FD2" w:rsidP="0086636E">
            <w:pPr>
              <w:rPr>
                <w:rFonts w:ascii="Corbel" w:hAnsi="Corbel" w:cstheme="minorHAnsi"/>
                <w:sz w:val="16"/>
                <w:szCs w:val="16"/>
              </w:rPr>
            </w:pPr>
            <w:r>
              <w:rPr>
                <w:rFonts w:ascii="Corbel" w:hAnsi="Corbel" w:cstheme="minorHAnsi"/>
                <w:sz w:val="16"/>
                <w:szCs w:val="16"/>
              </w:rPr>
              <w:t>Explain different reasons for starting businesses in a variety of settings</w:t>
            </w:r>
          </w:p>
          <w:p w14:paraId="501076DC" w14:textId="04A0593F" w:rsidR="007D2FD2" w:rsidRDefault="007D2FD2" w:rsidP="0086636E">
            <w:pPr>
              <w:rPr>
                <w:rFonts w:ascii="Corbel" w:hAnsi="Corbel" w:cstheme="minorHAnsi"/>
                <w:sz w:val="16"/>
                <w:szCs w:val="16"/>
              </w:rPr>
            </w:pPr>
            <w:r>
              <w:rPr>
                <w:rFonts w:ascii="Corbel" w:hAnsi="Corbel" w:cstheme="minorHAnsi"/>
                <w:sz w:val="16"/>
                <w:szCs w:val="16"/>
              </w:rPr>
              <w:t>Describe both the factors of production and sectors of business, with examples of each</w:t>
            </w:r>
          </w:p>
          <w:p w14:paraId="168C6ECD" w14:textId="5B7A48B6" w:rsidR="007D2FD2" w:rsidRDefault="007D2FD2" w:rsidP="0086636E">
            <w:pPr>
              <w:rPr>
                <w:rFonts w:ascii="Corbel" w:hAnsi="Corbel" w:cstheme="minorHAnsi"/>
                <w:sz w:val="16"/>
                <w:szCs w:val="16"/>
              </w:rPr>
            </w:pPr>
            <w:r>
              <w:rPr>
                <w:rFonts w:ascii="Corbel" w:hAnsi="Corbel" w:cstheme="minorHAnsi"/>
                <w:sz w:val="16"/>
                <w:szCs w:val="16"/>
              </w:rPr>
              <w:t>Explain the concept of opportunity cost</w:t>
            </w:r>
          </w:p>
          <w:p w14:paraId="1DDE2564" w14:textId="77777777" w:rsidR="007D2FD2" w:rsidRDefault="007D2FD2" w:rsidP="0086636E">
            <w:pPr>
              <w:rPr>
                <w:rFonts w:ascii="Corbel" w:hAnsi="Corbel" w:cstheme="minorHAnsi"/>
                <w:sz w:val="16"/>
                <w:szCs w:val="16"/>
              </w:rPr>
            </w:pPr>
            <w:r>
              <w:rPr>
                <w:rFonts w:ascii="Corbel" w:hAnsi="Corbel" w:cstheme="minorHAnsi"/>
                <w:sz w:val="16"/>
                <w:szCs w:val="16"/>
              </w:rPr>
              <w:t>Prioritise the importance by ranking enterprise skills</w:t>
            </w:r>
          </w:p>
          <w:p w14:paraId="340983C0" w14:textId="77777777" w:rsidR="007D2FD2" w:rsidRDefault="007D2FD2" w:rsidP="0086636E">
            <w:pPr>
              <w:rPr>
                <w:rFonts w:ascii="Corbel" w:hAnsi="Corbel" w:cstheme="minorHAnsi"/>
                <w:sz w:val="16"/>
                <w:szCs w:val="16"/>
              </w:rPr>
            </w:pPr>
            <w:r>
              <w:rPr>
                <w:rFonts w:ascii="Corbel" w:hAnsi="Corbel" w:cstheme="minorHAnsi"/>
                <w:sz w:val="16"/>
                <w:szCs w:val="16"/>
              </w:rPr>
              <w:t>Distinguish between unlimited and limited liability</w:t>
            </w:r>
          </w:p>
          <w:p w14:paraId="7708B47C" w14:textId="264E1111" w:rsidR="007D2FD2" w:rsidRDefault="007D2FD2" w:rsidP="0086636E">
            <w:pPr>
              <w:rPr>
                <w:rFonts w:ascii="Corbel" w:hAnsi="Corbel" w:cstheme="minorHAnsi"/>
                <w:sz w:val="16"/>
                <w:szCs w:val="16"/>
              </w:rPr>
            </w:pPr>
            <w:r>
              <w:rPr>
                <w:rFonts w:ascii="Corbel" w:hAnsi="Corbel" w:cstheme="minorHAnsi"/>
                <w:sz w:val="16"/>
                <w:szCs w:val="16"/>
              </w:rPr>
              <w:t>Explain the key difference between the four main business structures and why businesses choose to be one of them, as well as why one business may move from one to another</w:t>
            </w:r>
          </w:p>
          <w:p w14:paraId="1A728A73" w14:textId="77777777" w:rsidR="007D2FD2" w:rsidRDefault="007D2FD2" w:rsidP="0086636E">
            <w:pPr>
              <w:rPr>
                <w:rFonts w:ascii="Corbel" w:hAnsi="Corbel" w:cstheme="minorHAnsi"/>
                <w:sz w:val="16"/>
                <w:szCs w:val="16"/>
              </w:rPr>
            </w:pPr>
            <w:r>
              <w:rPr>
                <w:rFonts w:ascii="Corbel" w:hAnsi="Corbel" w:cstheme="minorHAnsi"/>
                <w:sz w:val="16"/>
                <w:szCs w:val="16"/>
              </w:rPr>
              <w:t>Choose objectives for different businesses, describing why and prioritising the most likely ones</w:t>
            </w:r>
          </w:p>
          <w:p w14:paraId="5705A20E" w14:textId="77777777" w:rsidR="007D2FD2" w:rsidRDefault="007D2FD2" w:rsidP="0086636E">
            <w:pPr>
              <w:rPr>
                <w:rFonts w:ascii="Corbel" w:hAnsi="Corbel" w:cstheme="minorHAnsi"/>
                <w:sz w:val="16"/>
                <w:szCs w:val="16"/>
              </w:rPr>
            </w:pPr>
            <w:r>
              <w:rPr>
                <w:rFonts w:ascii="Corbel" w:hAnsi="Corbel" w:cstheme="minorHAnsi"/>
                <w:sz w:val="16"/>
                <w:szCs w:val="16"/>
              </w:rPr>
              <w:t>Explain the main interests, and therefore conflicts of interests, of and between stakeholder groups</w:t>
            </w:r>
          </w:p>
          <w:p w14:paraId="1702E1BB" w14:textId="08475C8D" w:rsidR="007D2FD2" w:rsidRPr="0086636E" w:rsidRDefault="007D2FD2" w:rsidP="0086636E">
            <w:pPr>
              <w:rPr>
                <w:rFonts w:ascii="Corbel" w:hAnsi="Corbel" w:cstheme="minorHAnsi"/>
                <w:sz w:val="16"/>
                <w:szCs w:val="16"/>
              </w:rPr>
            </w:pPr>
            <w:r>
              <w:rPr>
                <w:rFonts w:ascii="Corbel" w:hAnsi="Corbel" w:cstheme="minorHAnsi"/>
                <w:sz w:val="16"/>
                <w:szCs w:val="16"/>
              </w:rPr>
              <w:t>Analyse the various location factors, ranking them, and selecting locations based upon these</w:t>
            </w:r>
          </w:p>
        </w:tc>
        <w:tc>
          <w:tcPr>
            <w:tcW w:w="4536" w:type="dxa"/>
          </w:tcPr>
          <w:p w14:paraId="4A738E6F" w14:textId="77777777" w:rsidR="00D40E95" w:rsidRDefault="007D2FD2" w:rsidP="00D40E95">
            <w:pPr>
              <w:rPr>
                <w:rFonts w:ascii="Corbel" w:hAnsi="Corbel"/>
                <w:sz w:val="16"/>
                <w:szCs w:val="16"/>
                <w:lang w:val="en-US"/>
              </w:rPr>
            </w:pPr>
            <w:r>
              <w:rPr>
                <w:rFonts w:ascii="Corbel" w:hAnsi="Corbel"/>
                <w:sz w:val="16"/>
                <w:szCs w:val="16"/>
                <w:lang w:val="en-US"/>
              </w:rPr>
              <w:t>Describe each of the components of a business plan, and weigh up the advantages and disadvantages of an entrepreneur producing one</w:t>
            </w:r>
          </w:p>
          <w:p w14:paraId="4F9395CF" w14:textId="2A3BAB77" w:rsidR="007D2FD2" w:rsidRDefault="007D2FD2" w:rsidP="00D40E95">
            <w:pPr>
              <w:rPr>
                <w:rFonts w:ascii="Corbel" w:hAnsi="Corbel"/>
                <w:sz w:val="16"/>
                <w:szCs w:val="16"/>
                <w:lang w:val="en-US"/>
              </w:rPr>
            </w:pPr>
            <w:r>
              <w:rPr>
                <w:rFonts w:ascii="Corbel" w:hAnsi="Corbel"/>
                <w:sz w:val="16"/>
                <w:szCs w:val="16"/>
                <w:lang w:val="en-US"/>
              </w:rPr>
              <w:t>Explain each of the main measurements of business size with numerical examples</w:t>
            </w:r>
          </w:p>
          <w:p w14:paraId="4E2DCE85" w14:textId="388BB5C7" w:rsidR="007D2FD2" w:rsidRDefault="007D2FD2" w:rsidP="00D40E95">
            <w:pPr>
              <w:rPr>
                <w:rFonts w:ascii="Corbel" w:hAnsi="Corbel"/>
                <w:sz w:val="16"/>
                <w:szCs w:val="16"/>
                <w:lang w:val="en-US"/>
              </w:rPr>
            </w:pPr>
            <w:r>
              <w:rPr>
                <w:rFonts w:ascii="Corbel" w:hAnsi="Corbel"/>
                <w:sz w:val="16"/>
                <w:szCs w:val="16"/>
                <w:lang w:val="en-US"/>
              </w:rPr>
              <w:t>Explain e-commerce, its rise and importance</w:t>
            </w:r>
          </w:p>
          <w:p w14:paraId="5BDF94DB" w14:textId="77777777" w:rsidR="007D2FD2" w:rsidRDefault="007D2FD2" w:rsidP="00D40E95">
            <w:pPr>
              <w:rPr>
                <w:rFonts w:ascii="Corbel" w:hAnsi="Corbel"/>
                <w:sz w:val="16"/>
                <w:szCs w:val="16"/>
                <w:lang w:val="en-US"/>
              </w:rPr>
            </w:pPr>
            <w:r>
              <w:rPr>
                <w:rFonts w:ascii="Corbel" w:hAnsi="Corbel"/>
                <w:sz w:val="16"/>
                <w:szCs w:val="16"/>
                <w:lang w:val="en-US"/>
              </w:rPr>
              <w:t>Distinguish between internal and external growth</w:t>
            </w:r>
          </w:p>
          <w:p w14:paraId="730DCE06" w14:textId="3444FADF" w:rsidR="007D2FD2" w:rsidRDefault="007D2FD2" w:rsidP="00D40E95">
            <w:pPr>
              <w:rPr>
                <w:rFonts w:ascii="Corbel" w:hAnsi="Corbel"/>
                <w:sz w:val="16"/>
                <w:szCs w:val="16"/>
                <w:lang w:val="en-US"/>
              </w:rPr>
            </w:pPr>
            <w:r>
              <w:rPr>
                <w:rFonts w:ascii="Corbel" w:hAnsi="Corbel"/>
                <w:sz w:val="16"/>
                <w:szCs w:val="16"/>
                <w:lang w:val="en-US"/>
              </w:rPr>
              <w:t>Describe examples of different types of business integration</w:t>
            </w:r>
          </w:p>
          <w:p w14:paraId="5C3CF97A" w14:textId="77777777" w:rsidR="007D2FD2" w:rsidRDefault="007D2FD2" w:rsidP="00D40E95">
            <w:pPr>
              <w:rPr>
                <w:rFonts w:ascii="Corbel" w:hAnsi="Corbel"/>
                <w:sz w:val="16"/>
                <w:szCs w:val="16"/>
                <w:lang w:val="en-US"/>
              </w:rPr>
            </w:pPr>
            <w:r>
              <w:rPr>
                <w:rFonts w:ascii="Corbel" w:hAnsi="Corbel"/>
                <w:sz w:val="16"/>
                <w:szCs w:val="16"/>
                <w:lang w:val="en-US"/>
              </w:rPr>
              <w:t>Explain the main types of economy of scale</w:t>
            </w:r>
          </w:p>
          <w:p w14:paraId="6834DC39" w14:textId="77777777" w:rsidR="007D2FD2" w:rsidRDefault="00F35C71" w:rsidP="00D40E95">
            <w:pPr>
              <w:rPr>
                <w:rFonts w:ascii="Corbel" w:hAnsi="Corbel"/>
                <w:sz w:val="16"/>
                <w:szCs w:val="16"/>
                <w:lang w:val="en-US"/>
              </w:rPr>
            </w:pPr>
            <w:r>
              <w:rPr>
                <w:rFonts w:ascii="Corbel" w:hAnsi="Corbel"/>
                <w:sz w:val="16"/>
                <w:szCs w:val="16"/>
                <w:lang w:val="en-US"/>
              </w:rPr>
              <w:t>Explain the concept of marketing</w:t>
            </w:r>
          </w:p>
          <w:p w14:paraId="39C4AA75" w14:textId="77777777" w:rsidR="00F35C71" w:rsidRDefault="00F35C71" w:rsidP="00D40E95">
            <w:pPr>
              <w:rPr>
                <w:rFonts w:ascii="Corbel" w:hAnsi="Corbel"/>
                <w:sz w:val="16"/>
                <w:szCs w:val="16"/>
                <w:lang w:val="en-US"/>
              </w:rPr>
            </w:pPr>
            <w:r>
              <w:rPr>
                <w:rFonts w:ascii="Corbel" w:hAnsi="Corbel"/>
                <w:sz w:val="16"/>
                <w:szCs w:val="16"/>
                <w:lang w:val="en-US"/>
              </w:rPr>
              <w:t>Describe sales volume and value with numerical examples</w:t>
            </w:r>
          </w:p>
          <w:p w14:paraId="6F26A918" w14:textId="77777777" w:rsidR="00F35C71" w:rsidRDefault="00F35C71" w:rsidP="00D40E95">
            <w:pPr>
              <w:rPr>
                <w:rFonts w:ascii="Corbel" w:hAnsi="Corbel"/>
                <w:sz w:val="16"/>
                <w:szCs w:val="16"/>
                <w:lang w:val="en-US"/>
              </w:rPr>
            </w:pPr>
            <w:r>
              <w:rPr>
                <w:rFonts w:ascii="Corbel" w:hAnsi="Corbel"/>
                <w:sz w:val="16"/>
                <w:szCs w:val="16"/>
                <w:lang w:val="en-US"/>
              </w:rPr>
              <w:t>Explain each of the types of market segmentation, prioritizing different categories and segments for different businesses</w:t>
            </w:r>
          </w:p>
          <w:p w14:paraId="369F1862" w14:textId="77777777" w:rsidR="00F35C71" w:rsidRDefault="00F35C71" w:rsidP="00D40E95">
            <w:pPr>
              <w:rPr>
                <w:rFonts w:ascii="Corbel" w:hAnsi="Corbel"/>
                <w:sz w:val="16"/>
                <w:szCs w:val="16"/>
                <w:lang w:val="en-US"/>
              </w:rPr>
            </w:pPr>
            <w:r>
              <w:rPr>
                <w:rFonts w:ascii="Corbel" w:hAnsi="Corbel"/>
                <w:sz w:val="16"/>
                <w:szCs w:val="16"/>
                <w:lang w:val="en-US"/>
              </w:rPr>
              <w:t>Distinguish between primary and secondary research and qualitative and quantitative research</w:t>
            </w:r>
          </w:p>
          <w:p w14:paraId="4A7C2328" w14:textId="2BA79576" w:rsidR="00F35C71" w:rsidRPr="007D2FD2" w:rsidRDefault="00F35C71" w:rsidP="00D40E95">
            <w:pPr>
              <w:rPr>
                <w:rFonts w:ascii="Corbel" w:hAnsi="Corbel"/>
                <w:sz w:val="16"/>
                <w:szCs w:val="16"/>
                <w:lang w:val="en-US"/>
              </w:rPr>
            </w:pPr>
            <w:r>
              <w:rPr>
                <w:rFonts w:ascii="Corbel" w:hAnsi="Corbel"/>
                <w:sz w:val="16"/>
                <w:szCs w:val="16"/>
                <w:lang w:val="en-US"/>
              </w:rPr>
              <w:t>Calculate market share and market size</w:t>
            </w:r>
          </w:p>
        </w:tc>
        <w:tc>
          <w:tcPr>
            <w:tcW w:w="4536" w:type="dxa"/>
          </w:tcPr>
          <w:p w14:paraId="21B7FFB9" w14:textId="77777777" w:rsidR="002027C3" w:rsidRDefault="00CE7BC5" w:rsidP="0086636E">
            <w:pPr>
              <w:spacing w:line="256" w:lineRule="auto"/>
              <w:rPr>
                <w:rFonts w:ascii="Corbel" w:hAnsi="Corbel" w:cstheme="minorHAnsi"/>
                <w:sz w:val="16"/>
                <w:szCs w:val="16"/>
              </w:rPr>
            </w:pPr>
            <w:r>
              <w:rPr>
                <w:rFonts w:ascii="Corbel" w:hAnsi="Corbel" w:cstheme="minorHAnsi"/>
                <w:sz w:val="16"/>
                <w:szCs w:val="16"/>
              </w:rPr>
              <w:t>Explain the concept of the marketing mix</w:t>
            </w:r>
          </w:p>
          <w:p w14:paraId="2A9DF0B2" w14:textId="09DE6214" w:rsidR="00CE7BC5" w:rsidRDefault="00CE7BC5" w:rsidP="0086636E">
            <w:pPr>
              <w:spacing w:line="256" w:lineRule="auto"/>
              <w:rPr>
                <w:rFonts w:ascii="Corbel" w:hAnsi="Corbel" w:cstheme="minorHAnsi"/>
                <w:sz w:val="16"/>
                <w:szCs w:val="16"/>
              </w:rPr>
            </w:pPr>
            <w:r>
              <w:rPr>
                <w:rFonts w:ascii="Corbel" w:hAnsi="Corbel" w:cstheme="minorHAnsi"/>
                <w:sz w:val="16"/>
                <w:szCs w:val="16"/>
              </w:rPr>
              <w:t>Describe the process of new product development</w:t>
            </w:r>
          </w:p>
          <w:p w14:paraId="33655C1A" w14:textId="0145E95E" w:rsidR="00CE7BC5" w:rsidRDefault="00CE7BC5" w:rsidP="0086636E">
            <w:pPr>
              <w:spacing w:line="256" w:lineRule="auto"/>
              <w:rPr>
                <w:rFonts w:ascii="Corbel" w:hAnsi="Corbel" w:cstheme="minorHAnsi"/>
                <w:sz w:val="16"/>
                <w:szCs w:val="16"/>
              </w:rPr>
            </w:pPr>
            <w:r>
              <w:rPr>
                <w:rFonts w:ascii="Corbel" w:hAnsi="Corbel" w:cstheme="minorHAnsi"/>
                <w:sz w:val="16"/>
                <w:szCs w:val="16"/>
              </w:rPr>
              <w:t>Distinguish between product line depth and product line width</w:t>
            </w:r>
          </w:p>
          <w:p w14:paraId="47046289" w14:textId="77777777" w:rsidR="00CE7BC5" w:rsidRDefault="00CE7BC5" w:rsidP="0086636E">
            <w:pPr>
              <w:spacing w:line="256" w:lineRule="auto"/>
              <w:rPr>
                <w:rFonts w:ascii="Corbel" w:hAnsi="Corbel" w:cstheme="minorHAnsi"/>
                <w:sz w:val="16"/>
                <w:szCs w:val="16"/>
              </w:rPr>
            </w:pPr>
            <w:r>
              <w:rPr>
                <w:rFonts w:ascii="Corbel" w:hAnsi="Corbel" w:cstheme="minorHAnsi"/>
                <w:sz w:val="16"/>
                <w:szCs w:val="16"/>
              </w:rPr>
              <w:t>Explain each of the stages of the product life cycle and each of the quadrants of the Boston Matrix, making links between the two</w:t>
            </w:r>
          </w:p>
          <w:p w14:paraId="0AE7EF62" w14:textId="73E7FB34" w:rsidR="00CE7BC5" w:rsidRDefault="00CE7BC5" w:rsidP="0086636E">
            <w:pPr>
              <w:spacing w:line="256" w:lineRule="auto"/>
              <w:rPr>
                <w:rFonts w:ascii="Corbel" w:hAnsi="Corbel" w:cstheme="minorHAnsi"/>
                <w:sz w:val="16"/>
                <w:szCs w:val="16"/>
              </w:rPr>
            </w:pPr>
            <w:r>
              <w:rPr>
                <w:rFonts w:ascii="Corbel" w:hAnsi="Corbel" w:cstheme="minorHAnsi"/>
                <w:sz w:val="16"/>
                <w:szCs w:val="16"/>
              </w:rPr>
              <w:t>Explain how the two marketing models affect the 4Ps of a business</w:t>
            </w:r>
          </w:p>
          <w:p w14:paraId="259CE411" w14:textId="65D96E6F" w:rsidR="00CE7BC5" w:rsidRDefault="00CE7BC5" w:rsidP="0086636E">
            <w:pPr>
              <w:spacing w:line="256" w:lineRule="auto"/>
              <w:rPr>
                <w:rFonts w:ascii="Corbel" w:hAnsi="Corbel" w:cstheme="minorHAnsi"/>
                <w:sz w:val="16"/>
                <w:szCs w:val="16"/>
              </w:rPr>
            </w:pPr>
            <w:r>
              <w:rPr>
                <w:rFonts w:ascii="Corbel" w:hAnsi="Corbel" w:cstheme="minorHAnsi"/>
                <w:sz w:val="16"/>
                <w:szCs w:val="16"/>
              </w:rPr>
              <w:t>Describe the main methods of distribution, and factors influencing place</w:t>
            </w:r>
          </w:p>
          <w:p w14:paraId="7A413679" w14:textId="77777777" w:rsidR="00CE7BC5" w:rsidRDefault="00CE7BC5" w:rsidP="0086636E">
            <w:pPr>
              <w:spacing w:line="256" w:lineRule="auto"/>
              <w:rPr>
                <w:rFonts w:ascii="Corbel" w:hAnsi="Corbel" w:cstheme="minorHAnsi"/>
                <w:sz w:val="16"/>
                <w:szCs w:val="16"/>
              </w:rPr>
            </w:pPr>
            <w:r>
              <w:rPr>
                <w:rFonts w:ascii="Corbel" w:hAnsi="Corbel" w:cstheme="minorHAnsi"/>
                <w:sz w:val="16"/>
                <w:szCs w:val="16"/>
              </w:rPr>
              <w:t>Describe the main pricing strategies, and factors influencing price</w:t>
            </w:r>
          </w:p>
          <w:p w14:paraId="76AA0753" w14:textId="2975190E" w:rsidR="00CE7BC5" w:rsidRDefault="00CE7BC5" w:rsidP="0086636E">
            <w:pPr>
              <w:spacing w:line="256" w:lineRule="auto"/>
              <w:rPr>
                <w:rFonts w:ascii="Corbel" w:hAnsi="Corbel" w:cstheme="minorHAnsi"/>
                <w:sz w:val="16"/>
                <w:szCs w:val="16"/>
              </w:rPr>
            </w:pPr>
            <w:r>
              <w:rPr>
                <w:rFonts w:ascii="Corbel" w:hAnsi="Corbel" w:cstheme="minorHAnsi"/>
                <w:sz w:val="16"/>
                <w:szCs w:val="16"/>
              </w:rPr>
              <w:t>Describe the main promotional strategies, and factors influencing the promotional mix</w:t>
            </w:r>
          </w:p>
          <w:p w14:paraId="0C4EED67" w14:textId="4350B28B" w:rsidR="00CE7BC5" w:rsidRDefault="00CE7BC5" w:rsidP="0086636E">
            <w:pPr>
              <w:spacing w:line="256" w:lineRule="auto"/>
              <w:rPr>
                <w:rFonts w:ascii="Corbel" w:hAnsi="Corbel" w:cstheme="minorHAnsi"/>
                <w:sz w:val="16"/>
                <w:szCs w:val="16"/>
              </w:rPr>
            </w:pPr>
            <w:r>
              <w:rPr>
                <w:rFonts w:ascii="Corbel" w:hAnsi="Corbel" w:cstheme="minorHAnsi"/>
                <w:sz w:val="16"/>
                <w:szCs w:val="16"/>
              </w:rPr>
              <w:t>Apply an integrated marketing mix to different businesses</w:t>
            </w:r>
          </w:p>
          <w:p w14:paraId="7C2C775A" w14:textId="72167C8F" w:rsidR="00CE7BC5" w:rsidRPr="0086636E" w:rsidRDefault="00CE7BC5" w:rsidP="0086636E">
            <w:pPr>
              <w:spacing w:line="256" w:lineRule="auto"/>
              <w:rPr>
                <w:rFonts w:ascii="Corbel" w:hAnsi="Corbel" w:cstheme="minorHAnsi"/>
                <w:sz w:val="16"/>
                <w:szCs w:val="16"/>
              </w:rPr>
            </w:pPr>
            <w:r>
              <w:rPr>
                <w:rFonts w:ascii="Corbel" w:hAnsi="Corbel" w:cstheme="minorHAnsi"/>
                <w:sz w:val="16"/>
                <w:szCs w:val="16"/>
              </w:rPr>
              <w:t>Discuss social media and its impact on marketing</w:t>
            </w:r>
          </w:p>
        </w:tc>
      </w:tr>
      <w:tr w:rsidR="001461B9" w:rsidRPr="0086636E" w14:paraId="4D8D2C55" w14:textId="77777777" w:rsidTr="00DB45A7">
        <w:tc>
          <w:tcPr>
            <w:tcW w:w="1702" w:type="dxa"/>
          </w:tcPr>
          <w:p w14:paraId="225A1821" w14:textId="755C73A4" w:rsidR="001461B9" w:rsidRPr="0086636E" w:rsidRDefault="001461B9" w:rsidP="00655BBB">
            <w:pPr>
              <w:rPr>
                <w:rFonts w:ascii="Corbel" w:hAnsi="Corbel" w:cstheme="minorHAnsi"/>
                <w:b/>
                <w:bCs/>
                <w:sz w:val="16"/>
                <w:szCs w:val="16"/>
              </w:rPr>
            </w:pPr>
            <w:r w:rsidRPr="0086636E">
              <w:rPr>
                <w:rFonts w:ascii="Corbel" w:hAnsi="Corbel" w:cstheme="minorHAnsi"/>
                <w:b/>
                <w:bCs/>
                <w:sz w:val="16"/>
                <w:szCs w:val="16"/>
              </w:rPr>
              <w:t>Strategies</w:t>
            </w:r>
          </w:p>
          <w:p w14:paraId="25895630" w14:textId="77777777" w:rsidR="001461B9" w:rsidRPr="0086636E" w:rsidRDefault="001461B9" w:rsidP="00655BBB">
            <w:pPr>
              <w:rPr>
                <w:rFonts w:ascii="Corbel" w:hAnsi="Corbel" w:cstheme="minorHAnsi"/>
                <w:sz w:val="16"/>
                <w:szCs w:val="16"/>
              </w:rPr>
            </w:pPr>
            <w:r w:rsidRPr="0086636E">
              <w:rPr>
                <w:rFonts w:ascii="Corbel" w:hAnsi="Corbel" w:cstheme="minorHAnsi"/>
                <w:sz w:val="16"/>
                <w:szCs w:val="16"/>
              </w:rPr>
              <w:t>Conditional Knowledge</w:t>
            </w:r>
          </w:p>
          <w:p w14:paraId="231F9A29" w14:textId="219ADBE2" w:rsidR="001461B9" w:rsidRPr="0086636E" w:rsidRDefault="001461B9" w:rsidP="00655BBB">
            <w:pPr>
              <w:rPr>
                <w:rFonts w:ascii="Corbel" w:hAnsi="Corbel" w:cstheme="minorHAnsi"/>
                <w:b/>
                <w:bCs/>
                <w:sz w:val="16"/>
                <w:szCs w:val="16"/>
              </w:rPr>
            </w:pPr>
            <w:r w:rsidRPr="0086636E">
              <w:rPr>
                <w:rFonts w:ascii="Corbel" w:hAnsi="Corbel" w:cstheme="minorHAnsi"/>
                <w:sz w:val="16"/>
                <w:szCs w:val="16"/>
              </w:rPr>
              <w:t>‘I know when to’</w:t>
            </w:r>
          </w:p>
        </w:tc>
        <w:tc>
          <w:tcPr>
            <w:tcW w:w="4536" w:type="dxa"/>
          </w:tcPr>
          <w:p w14:paraId="39181ACA" w14:textId="2BF6B7ED" w:rsidR="0086636E" w:rsidRPr="0086636E" w:rsidRDefault="001461B9" w:rsidP="0086636E">
            <w:pPr>
              <w:rPr>
                <w:rFonts w:ascii="Corbel" w:hAnsi="Corbel"/>
                <w:sz w:val="16"/>
                <w:szCs w:val="16"/>
              </w:rPr>
            </w:pPr>
            <w:r w:rsidRPr="0086636E">
              <w:rPr>
                <w:rFonts w:ascii="Corbel" w:hAnsi="Corbel"/>
                <w:sz w:val="16"/>
                <w:szCs w:val="16"/>
              </w:rPr>
              <w:t xml:space="preserve">I know when to apply my declarative and procedural knowledge to develop my understanding of </w:t>
            </w:r>
          </w:p>
          <w:p w14:paraId="306B1984" w14:textId="6067AEC2" w:rsidR="001461B9" w:rsidRDefault="005137B9" w:rsidP="009101D2">
            <w:pPr>
              <w:pStyle w:val="ListParagraph"/>
              <w:numPr>
                <w:ilvl w:val="0"/>
                <w:numId w:val="29"/>
              </w:numPr>
              <w:spacing w:line="256" w:lineRule="auto"/>
              <w:rPr>
                <w:rFonts w:ascii="Corbel" w:hAnsi="Corbel"/>
                <w:sz w:val="16"/>
                <w:szCs w:val="16"/>
              </w:rPr>
            </w:pPr>
            <w:r>
              <w:rPr>
                <w:rFonts w:ascii="Corbel" w:hAnsi="Corbel"/>
                <w:sz w:val="16"/>
                <w:szCs w:val="16"/>
              </w:rPr>
              <w:t>Entrepreneurship</w:t>
            </w:r>
          </w:p>
          <w:p w14:paraId="04A83BCC" w14:textId="69E0109F" w:rsidR="005137B9" w:rsidRDefault="005137B9" w:rsidP="009101D2">
            <w:pPr>
              <w:pStyle w:val="ListParagraph"/>
              <w:numPr>
                <w:ilvl w:val="0"/>
                <w:numId w:val="29"/>
              </w:numPr>
              <w:spacing w:line="256" w:lineRule="auto"/>
              <w:rPr>
                <w:rFonts w:ascii="Corbel" w:hAnsi="Corbel"/>
                <w:sz w:val="16"/>
                <w:szCs w:val="16"/>
              </w:rPr>
            </w:pPr>
            <w:r>
              <w:rPr>
                <w:rFonts w:ascii="Corbel" w:hAnsi="Corbel"/>
                <w:sz w:val="16"/>
                <w:szCs w:val="16"/>
              </w:rPr>
              <w:t>Sectors of business</w:t>
            </w:r>
          </w:p>
          <w:p w14:paraId="4A9FA740" w14:textId="77777777" w:rsidR="005137B9" w:rsidRDefault="005137B9" w:rsidP="009101D2">
            <w:pPr>
              <w:pStyle w:val="ListParagraph"/>
              <w:numPr>
                <w:ilvl w:val="0"/>
                <w:numId w:val="29"/>
              </w:numPr>
              <w:spacing w:line="256" w:lineRule="auto"/>
              <w:rPr>
                <w:rFonts w:ascii="Corbel" w:hAnsi="Corbel"/>
                <w:sz w:val="16"/>
                <w:szCs w:val="16"/>
              </w:rPr>
            </w:pPr>
            <w:r>
              <w:rPr>
                <w:rFonts w:ascii="Corbel" w:hAnsi="Corbel"/>
                <w:sz w:val="16"/>
                <w:szCs w:val="16"/>
              </w:rPr>
              <w:t>Business ownership</w:t>
            </w:r>
          </w:p>
          <w:p w14:paraId="48FB740F" w14:textId="77777777" w:rsidR="005137B9" w:rsidRDefault="005137B9" w:rsidP="009101D2">
            <w:pPr>
              <w:pStyle w:val="ListParagraph"/>
              <w:numPr>
                <w:ilvl w:val="0"/>
                <w:numId w:val="29"/>
              </w:numPr>
              <w:spacing w:line="256" w:lineRule="auto"/>
              <w:rPr>
                <w:rFonts w:ascii="Corbel" w:hAnsi="Corbel"/>
                <w:sz w:val="16"/>
                <w:szCs w:val="16"/>
              </w:rPr>
            </w:pPr>
            <w:r>
              <w:rPr>
                <w:rFonts w:ascii="Corbel" w:hAnsi="Corbel"/>
                <w:sz w:val="16"/>
                <w:szCs w:val="16"/>
              </w:rPr>
              <w:t>Stakeholders</w:t>
            </w:r>
          </w:p>
          <w:p w14:paraId="0F11C752" w14:textId="38DA7F66" w:rsidR="005137B9" w:rsidRPr="009101D2" w:rsidRDefault="005137B9" w:rsidP="009101D2">
            <w:pPr>
              <w:pStyle w:val="ListParagraph"/>
              <w:numPr>
                <w:ilvl w:val="0"/>
                <w:numId w:val="29"/>
              </w:numPr>
              <w:spacing w:line="256" w:lineRule="auto"/>
              <w:rPr>
                <w:rFonts w:ascii="Corbel" w:hAnsi="Corbel"/>
                <w:sz w:val="16"/>
                <w:szCs w:val="16"/>
              </w:rPr>
            </w:pPr>
            <w:r>
              <w:rPr>
                <w:rFonts w:ascii="Corbel" w:hAnsi="Corbel"/>
                <w:sz w:val="16"/>
                <w:szCs w:val="16"/>
              </w:rPr>
              <w:t>Location</w:t>
            </w:r>
          </w:p>
        </w:tc>
        <w:tc>
          <w:tcPr>
            <w:tcW w:w="4536" w:type="dxa"/>
          </w:tcPr>
          <w:p w14:paraId="728EB10A" w14:textId="31AE8DD4" w:rsidR="0086636E" w:rsidRPr="0086636E" w:rsidRDefault="001461B9" w:rsidP="0086636E">
            <w:pPr>
              <w:rPr>
                <w:rFonts w:ascii="Corbel" w:hAnsi="Corbel"/>
                <w:sz w:val="16"/>
                <w:szCs w:val="16"/>
              </w:rPr>
            </w:pPr>
            <w:r w:rsidRPr="0086636E">
              <w:rPr>
                <w:rFonts w:ascii="Corbel" w:hAnsi="Corbel"/>
                <w:sz w:val="16"/>
                <w:szCs w:val="16"/>
              </w:rPr>
              <w:t xml:space="preserve">I know when to apply my declarative and procedural knowledge to develop my understanding of </w:t>
            </w:r>
          </w:p>
          <w:p w14:paraId="0D348A51" w14:textId="77777777" w:rsidR="001461B9" w:rsidRDefault="005137B9" w:rsidP="009101D2">
            <w:pPr>
              <w:pStyle w:val="ListParagraph"/>
              <w:numPr>
                <w:ilvl w:val="0"/>
                <w:numId w:val="29"/>
              </w:numPr>
              <w:rPr>
                <w:rFonts w:ascii="Corbel" w:hAnsi="Corbel"/>
                <w:sz w:val="16"/>
                <w:szCs w:val="16"/>
              </w:rPr>
            </w:pPr>
            <w:r>
              <w:rPr>
                <w:rFonts w:ascii="Corbel" w:hAnsi="Corbel"/>
                <w:sz w:val="16"/>
                <w:szCs w:val="16"/>
              </w:rPr>
              <w:t>Business plans</w:t>
            </w:r>
          </w:p>
          <w:p w14:paraId="31305516" w14:textId="367BDAAB" w:rsidR="005137B9" w:rsidRDefault="005137B9" w:rsidP="009101D2">
            <w:pPr>
              <w:pStyle w:val="ListParagraph"/>
              <w:numPr>
                <w:ilvl w:val="0"/>
                <w:numId w:val="29"/>
              </w:numPr>
              <w:rPr>
                <w:rFonts w:ascii="Corbel" w:hAnsi="Corbel"/>
                <w:sz w:val="16"/>
                <w:szCs w:val="16"/>
              </w:rPr>
            </w:pPr>
            <w:r>
              <w:rPr>
                <w:rFonts w:ascii="Corbel" w:hAnsi="Corbel"/>
                <w:sz w:val="16"/>
                <w:szCs w:val="16"/>
              </w:rPr>
              <w:t>Economies of scale</w:t>
            </w:r>
          </w:p>
          <w:p w14:paraId="08C3B6FC" w14:textId="77777777" w:rsidR="005137B9" w:rsidRDefault="005137B9" w:rsidP="009101D2">
            <w:pPr>
              <w:pStyle w:val="ListParagraph"/>
              <w:numPr>
                <w:ilvl w:val="0"/>
                <w:numId w:val="29"/>
              </w:numPr>
              <w:rPr>
                <w:rFonts w:ascii="Corbel" w:hAnsi="Corbel"/>
                <w:sz w:val="16"/>
                <w:szCs w:val="16"/>
              </w:rPr>
            </w:pPr>
            <w:r>
              <w:rPr>
                <w:rFonts w:ascii="Corbel" w:hAnsi="Corbel"/>
                <w:sz w:val="16"/>
                <w:szCs w:val="16"/>
              </w:rPr>
              <w:t>Mergers and takeovers</w:t>
            </w:r>
          </w:p>
          <w:p w14:paraId="4E5A1F1D" w14:textId="77777777" w:rsidR="005137B9" w:rsidRDefault="005137B9" w:rsidP="009101D2">
            <w:pPr>
              <w:pStyle w:val="ListParagraph"/>
              <w:numPr>
                <w:ilvl w:val="0"/>
                <w:numId w:val="29"/>
              </w:numPr>
              <w:rPr>
                <w:rFonts w:ascii="Corbel" w:hAnsi="Corbel"/>
                <w:sz w:val="16"/>
                <w:szCs w:val="16"/>
              </w:rPr>
            </w:pPr>
            <w:r>
              <w:rPr>
                <w:rFonts w:ascii="Corbel" w:hAnsi="Corbel"/>
                <w:sz w:val="16"/>
                <w:szCs w:val="16"/>
              </w:rPr>
              <w:t>Market segmentation</w:t>
            </w:r>
          </w:p>
          <w:p w14:paraId="16D86788" w14:textId="56C803F3" w:rsidR="005137B9" w:rsidRPr="009101D2" w:rsidRDefault="005137B9" w:rsidP="009101D2">
            <w:pPr>
              <w:pStyle w:val="ListParagraph"/>
              <w:numPr>
                <w:ilvl w:val="0"/>
                <w:numId w:val="29"/>
              </w:numPr>
              <w:rPr>
                <w:rFonts w:ascii="Corbel" w:hAnsi="Corbel"/>
                <w:sz w:val="16"/>
                <w:szCs w:val="16"/>
              </w:rPr>
            </w:pPr>
            <w:r>
              <w:rPr>
                <w:rFonts w:ascii="Corbel" w:hAnsi="Corbel"/>
                <w:sz w:val="16"/>
                <w:szCs w:val="16"/>
              </w:rPr>
              <w:t>Market research</w:t>
            </w:r>
          </w:p>
        </w:tc>
        <w:tc>
          <w:tcPr>
            <w:tcW w:w="4536" w:type="dxa"/>
          </w:tcPr>
          <w:p w14:paraId="4C1342B8" w14:textId="28D70859" w:rsidR="0086636E" w:rsidRPr="0086636E" w:rsidRDefault="00D40E95" w:rsidP="0086636E">
            <w:pPr>
              <w:rPr>
                <w:rFonts w:ascii="Corbel" w:hAnsi="Corbel"/>
                <w:sz w:val="16"/>
                <w:szCs w:val="16"/>
              </w:rPr>
            </w:pPr>
            <w:r w:rsidRPr="0086636E">
              <w:rPr>
                <w:rFonts w:ascii="Corbel" w:hAnsi="Corbel"/>
                <w:sz w:val="16"/>
                <w:szCs w:val="16"/>
              </w:rPr>
              <w:t xml:space="preserve">I know when to apply my declarative and procedural knowledge to develop my understanding of </w:t>
            </w:r>
          </w:p>
          <w:p w14:paraId="32F4818B" w14:textId="77777777" w:rsidR="001461B9" w:rsidRDefault="005137B9" w:rsidP="009101D2">
            <w:pPr>
              <w:pStyle w:val="ListParagraph"/>
              <w:numPr>
                <w:ilvl w:val="0"/>
                <w:numId w:val="29"/>
              </w:numPr>
              <w:rPr>
                <w:rFonts w:ascii="Corbel" w:hAnsi="Corbel"/>
                <w:sz w:val="16"/>
                <w:szCs w:val="16"/>
              </w:rPr>
            </w:pPr>
            <w:r>
              <w:rPr>
                <w:rFonts w:ascii="Corbel" w:hAnsi="Corbel"/>
                <w:sz w:val="16"/>
                <w:szCs w:val="16"/>
              </w:rPr>
              <w:t>The Marketing Mix</w:t>
            </w:r>
          </w:p>
          <w:p w14:paraId="067CF0C2" w14:textId="77777777" w:rsidR="005137B9" w:rsidRDefault="005137B9" w:rsidP="009101D2">
            <w:pPr>
              <w:pStyle w:val="ListParagraph"/>
              <w:numPr>
                <w:ilvl w:val="0"/>
                <w:numId w:val="29"/>
              </w:numPr>
              <w:rPr>
                <w:rFonts w:ascii="Corbel" w:hAnsi="Corbel"/>
                <w:sz w:val="16"/>
                <w:szCs w:val="16"/>
              </w:rPr>
            </w:pPr>
            <w:r>
              <w:rPr>
                <w:rFonts w:ascii="Corbel" w:hAnsi="Corbel"/>
                <w:sz w:val="16"/>
                <w:szCs w:val="16"/>
              </w:rPr>
              <w:t>Product</w:t>
            </w:r>
          </w:p>
          <w:p w14:paraId="51E60D8C" w14:textId="77777777" w:rsidR="005137B9" w:rsidRDefault="005137B9" w:rsidP="009101D2">
            <w:pPr>
              <w:pStyle w:val="ListParagraph"/>
              <w:numPr>
                <w:ilvl w:val="0"/>
                <w:numId w:val="29"/>
              </w:numPr>
              <w:rPr>
                <w:rFonts w:ascii="Corbel" w:hAnsi="Corbel"/>
                <w:sz w:val="16"/>
                <w:szCs w:val="16"/>
              </w:rPr>
            </w:pPr>
            <w:r>
              <w:rPr>
                <w:rFonts w:ascii="Corbel" w:hAnsi="Corbel"/>
                <w:sz w:val="16"/>
                <w:szCs w:val="16"/>
              </w:rPr>
              <w:t>Place</w:t>
            </w:r>
          </w:p>
          <w:p w14:paraId="2CA1D48E" w14:textId="77777777" w:rsidR="005137B9" w:rsidRDefault="005137B9" w:rsidP="009101D2">
            <w:pPr>
              <w:pStyle w:val="ListParagraph"/>
              <w:numPr>
                <w:ilvl w:val="0"/>
                <w:numId w:val="29"/>
              </w:numPr>
              <w:rPr>
                <w:rFonts w:ascii="Corbel" w:hAnsi="Corbel"/>
                <w:sz w:val="16"/>
                <w:szCs w:val="16"/>
              </w:rPr>
            </w:pPr>
            <w:r>
              <w:rPr>
                <w:rFonts w:ascii="Corbel" w:hAnsi="Corbel"/>
                <w:sz w:val="16"/>
                <w:szCs w:val="16"/>
              </w:rPr>
              <w:t>Price</w:t>
            </w:r>
          </w:p>
          <w:p w14:paraId="6FB6A963" w14:textId="237A4772" w:rsidR="005137B9" w:rsidRPr="009101D2" w:rsidRDefault="005137B9" w:rsidP="009101D2">
            <w:pPr>
              <w:pStyle w:val="ListParagraph"/>
              <w:numPr>
                <w:ilvl w:val="0"/>
                <w:numId w:val="29"/>
              </w:numPr>
              <w:rPr>
                <w:rFonts w:ascii="Corbel" w:hAnsi="Corbel"/>
                <w:sz w:val="16"/>
                <w:szCs w:val="16"/>
              </w:rPr>
            </w:pPr>
            <w:r>
              <w:rPr>
                <w:rFonts w:ascii="Corbel" w:hAnsi="Corbel"/>
                <w:sz w:val="16"/>
                <w:szCs w:val="16"/>
              </w:rPr>
              <w:t>Promotion</w:t>
            </w:r>
          </w:p>
        </w:tc>
      </w:tr>
      <w:tr w:rsidR="00001D25" w:rsidRPr="0086636E" w14:paraId="1B98325A" w14:textId="77777777" w:rsidTr="002E7CA0">
        <w:tc>
          <w:tcPr>
            <w:tcW w:w="1702" w:type="dxa"/>
          </w:tcPr>
          <w:p w14:paraId="7CF80FF0" w14:textId="31512AC7" w:rsidR="00001D25" w:rsidRPr="0086636E" w:rsidRDefault="00001D25" w:rsidP="00001D25">
            <w:pPr>
              <w:rPr>
                <w:rFonts w:ascii="Corbel" w:hAnsi="Corbel" w:cstheme="minorHAnsi"/>
                <w:sz w:val="16"/>
                <w:szCs w:val="16"/>
              </w:rPr>
            </w:pPr>
            <w:r w:rsidRPr="0086636E">
              <w:rPr>
                <w:rFonts w:ascii="Corbel" w:hAnsi="Corbel" w:cstheme="minorHAnsi"/>
                <w:sz w:val="16"/>
                <w:szCs w:val="16"/>
              </w:rPr>
              <w:t>Key Questions</w:t>
            </w:r>
          </w:p>
        </w:tc>
        <w:tc>
          <w:tcPr>
            <w:tcW w:w="4536" w:type="dxa"/>
          </w:tcPr>
          <w:p w14:paraId="3687D0F0" w14:textId="77777777" w:rsidR="00001D25" w:rsidRDefault="008A379D" w:rsidP="0086636E">
            <w:pPr>
              <w:rPr>
                <w:rFonts w:ascii="Corbel" w:hAnsi="Corbel" w:cstheme="minorHAnsi"/>
                <w:sz w:val="16"/>
                <w:szCs w:val="16"/>
              </w:rPr>
            </w:pPr>
            <w:r>
              <w:rPr>
                <w:rFonts w:ascii="Corbel" w:hAnsi="Corbel" w:cstheme="minorHAnsi"/>
                <w:sz w:val="16"/>
                <w:szCs w:val="16"/>
              </w:rPr>
              <w:t>What are the main characteristics entrepreneurs share?</w:t>
            </w:r>
          </w:p>
          <w:p w14:paraId="51E9FE4D" w14:textId="77777777" w:rsidR="008A379D" w:rsidRDefault="008A379D" w:rsidP="0086636E">
            <w:pPr>
              <w:rPr>
                <w:rFonts w:ascii="Corbel" w:hAnsi="Corbel" w:cstheme="minorHAnsi"/>
                <w:sz w:val="16"/>
                <w:szCs w:val="16"/>
              </w:rPr>
            </w:pPr>
            <w:r>
              <w:rPr>
                <w:rFonts w:ascii="Corbel" w:hAnsi="Corbel" w:cstheme="minorHAnsi"/>
                <w:sz w:val="16"/>
                <w:szCs w:val="16"/>
              </w:rPr>
              <w:t>How can we classify different businesses?</w:t>
            </w:r>
          </w:p>
          <w:p w14:paraId="3B22CC6A" w14:textId="77777777" w:rsidR="008A379D" w:rsidRDefault="008A379D" w:rsidP="0086636E">
            <w:pPr>
              <w:rPr>
                <w:rFonts w:ascii="Corbel" w:hAnsi="Corbel" w:cstheme="minorHAnsi"/>
                <w:sz w:val="16"/>
                <w:szCs w:val="16"/>
              </w:rPr>
            </w:pPr>
            <w:r>
              <w:rPr>
                <w:rFonts w:ascii="Corbel" w:hAnsi="Corbel" w:cstheme="minorHAnsi"/>
                <w:sz w:val="16"/>
                <w:szCs w:val="16"/>
              </w:rPr>
              <w:t>What are the main forms of business ownership?</w:t>
            </w:r>
          </w:p>
          <w:p w14:paraId="22D9924E" w14:textId="77777777" w:rsidR="008A379D" w:rsidRDefault="008A379D" w:rsidP="0086636E">
            <w:pPr>
              <w:rPr>
                <w:rFonts w:ascii="Corbel" w:hAnsi="Corbel" w:cstheme="minorHAnsi"/>
                <w:sz w:val="16"/>
                <w:szCs w:val="16"/>
              </w:rPr>
            </w:pPr>
            <w:r>
              <w:rPr>
                <w:rFonts w:ascii="Corbel" w:hAnsi="Corbel" w:cstheme="minorHAnsi"/>
                <w:sz w:val="16"/>
                <w:szCs w:val="16"/>
              </w:rPr>
              <w:t>Who are the key stakeholders in businesses?</w:t>
            </w:r>
          </w:p>
          <w:p w14:paraId="1489AE26" w14:textId="5F6B6BD6" w:rsidR="008A379D" w:rsidRPr="0086636E" w:rsidRDefault="008A379D" w:rsidP="0086636E">
            <w:pPr>
              <w:rPr>
                <w:rFonts w:ascii="Corbel" w:hAnsi="Corbel" w:cstheme="minorHAnsi"/>
                <w:sz w:val="16"/>
                <w:szCs w:val="16"/>
              </w:rPr>
            </w:pPr>
            <w:r>
              <w:rPr>
                <w:rFonts w:ascii="Corbel" w:hAnsi="Corbel" w:cstheme="minorHAnsi"/>
                <w:sz w:val="16"/>
                <w:szCs w:val="16"/>
              </w:rPr>
              <w:t>What are the most important factors affecting location?</w:t>
            </w:r>
          </w:p>
        </w:tc>
        <w:tc>
          <w:tcPr>
            <w:tcW w:w="4536" w:type="dxa"/>
          </w:tcPr>
          <w:p w14:paraId="0E099CB1" w14:textId="77777777" w:rsidR="00001D25" w:rsidRDefault="008A379D" w:rsidP="0086636E">
            <w:pPr>
              <w:rPr>
                <w:rFonts w:ascii="Corbel" w:hAnsi="Corbel" w:cstheme="minorHAnsi"/>
                <w:sz w:val="16"/>
                <w:szCs w:val="16"/>
              </w:rPr>
            </w:pPr>
            <w:r>
              <w:rPr>
                <w:rFonts w:ascii="Corbel" w:hAnsi="Corbel" w:cstheme="minorHAnsi"/>
                <w:sz w:val="16"/>
                <w:szCs w:val="16"/>
              </w:rPr>
              <w:t>Should entrepreneurs draw up business plans?</w:t>
            </w:r>
          </w:p>
          <w:p w14:paraId="58FEE8A2" w14:textId="77777777" w:rsidR="008A379D" w:rsidRDefault="008A379D" w:rsidP="0086636E">
            <w:pPr>
              <w:rPr>
                <w:rFonts w:ascii="Corbel" w:hAnsi="Corbel" w:cstheme="minorHAnsi"/>
                <w:sz w:val="16"/>
                <w:szCs w:val="16"/>
              </w:rPr>
            </w:pPr>
            <w:r>
              <w:rPr>
                <w:rFonts w:ascii="Corbel" w:hAnsi="Corbel" w:cstheme="minorHAnsi"/>
                <w:sz w:val="16"/>
                <w:szCs w:val="16"/>
              </w:rPr>
              <w:t>How can business growth lead to economies of scale?</w:t>
            </w:r>
          </w:p>
          <w:p w14:paraId="2FB74073" w14:textId="77777777" w:rsidR="008A379D" w:rsidRDefault="008A379D" w:rsidP="0086636E">
            <w:pPr>
              <w:rPr>
                <w:rFonts w:ascii="Corbel" w:hAnsi="Corbel" w:cstheme="minorHAnsi"/>
                <w:sz w:val="16"/>
                <w:szCs w:val="16"/>
              </w:rPr>
            </w:pPr>
            <w:r>
              <w:rPr>
                <w:rFonts w:ascii="Corbel" w:hAnsi="Corbel" w:cstheme="minorHAnsi"/>
                <w:sz w:val="16"/>
                <w:szCs w:val="16"/>
              </w:rPr>
              <w:t>Do mergers and takeovers work?</w:t>
            </w:r>
          </w:p>
          <w:p w14:paraId="7E929BB2" w14:textId="77777777" w:rsidR="008A379D" w:rsidRDefault="008A379D" w:rsidP="0086636E">
            <w:pPr>
              <w:rPr>
                <w:rFonts w:ascii="Corbel" w:hAnsi="Corbel" w:cstheme="minorHAnsi"/>
                <w:sz w:val="16"/>
                <w:szCs w:val="16"/>
              </w:rPr>
            </w:pPr>
            <w:r>
              <w:rPr>
                <w:rFonts w:ascii="Corbel" w:hAnsi="Corbel" w:cstheme="minorHAnsi"/>
                <w:sz w:val="16"/>
                <w:szCs w:val="16"/>
              </w:rPr>
              <w:t>How can businesses categorise customers?</w:t>
            </w:r>
          </w:p>
          <w:p w14:paraId="36439477" w14:textId="3F885F72" w:rsidR="008A379D" w:rsidRPr="0086636E" w:rsidRDefault="008A379D" w:rsidP="0086636E">
            <w:pPr>
              <w:rPr>
                <w:rFonts w:ascii="Corbel" w:hAnsi="Corbel" w:cstheme="minorHAnsi"/>
                <w:sz w:val="16"/>
                <w:szCs w:val="16"/>
              </w:rPr>
            </w:pPr>
            <w:r>
              <w:rPr>
                <w:rFonts w:ascii="Corbel" w:hAnsi="Corbel" w:cstheme="minorHAnsi"/>
                <w:sz w:val="16"/>
                <w:szCs w:val="16"/>
              </w:rPr>
              <w:t>Which forms of market research should businesses perform?</w:t>
            </w:r>
          </w:p>
        </w:tc>
        <w:tc>
          <w:tcPr>
            <w:tcW w:w="4536" w:type="dxa"/>
          </w:tcPr>
          <w:p w14:paraId="61AC7DC0" w14:textId="77777777" w:rsidR="00001D25" w:rsidRDefault="008A379D" w:rsidP="0086636E">
            <w:pPr>
              <w:rPr>
                <w:rFonts w:ascii="Corbel" w:hAnsi="Corbel" w:cstheme="minorHAnsi"/>
                <w:sz w:val="16"/>
                <w:szCs w:val="16"/>
              </w:rPr>
            </w:pPr>
            <w:r>
              <w:rPr>
                <w:rFonts w:ascii="Corbel" w:hAnsi="Corbel" w:cstheme="minorHAnsi"/>
                <w:sz w:val="16"/>
                <w:szCs w:val="16"/>
              </w:rPr>
              <w:t>What are the four Ps of the marketing mix?</w:t>
            </w:r>
          </w:p>
          <w:p w14:paraId="22D5BC90" w14:textId="77777777" w:rsidR="008A379D" w:rsidRDefault="008A379D" w:rsidP="0086636E">
            <w:pPr>
              <w:rPr>
                <w:rFonts w:ascii="Corbel" w:hAnsi="Corbel" w:cstheme="minorHAnsi"/>
                <w:sz w:val="16"/>
                <w:szCs w:val="16"/>
              </w:rPr>
            </w:pPr>
            <w:r>
              <w:rPr>
                <w:rFonts w:ascii="Corbel" w:hAnsi="Corbel" w:cstheme="minorHAnsi"/>
                <w:sz w:val="16"/>
                <w:szCs w:val="16"/>
              </w:rPr>
              <w:t>What are the key features of a good product?</w:t>
            </w:r>
          </w:p>
          <w:p w14:paraId="3281BA6A" w14:textId="77777777" w:rsidR="008A379D" w:rsidRDefault="008A379D" w:rsidP="0086636E">
            <w:pPr>
              <w:rPr>
                <w:rFonts w:ascii="Corbel" w:hAnsi="Corbel" w:cstheme="minorHAnsi"/>
                <w:sz w:val="16"/>
                <w:szCs w:val="16"/>
              </w:rPr>
            </w:pPr>
            <w:r>
              <w:rPr>
                <w:rFonts w:ascii="Corbel" w:hAnsi="Corbel" w:cstheme="minorHAnsi"/>
                <w:sz w:val="16"/>
                <w:szCs w:val="16"/>
              </w:rPr>
              <w:t>What influences where a business sells its products and services?</w:t>
            </w:r>
          </w:p>
          <w:p w14:paraId="14463A75" w14:textId="77777777" w:rsidR="008A379D" w:rsidRDefault="008A379D" w:rsidP="0086636E">
            <w:pPr>
              <w:rPr>
                <w:rFonts w:ascii="Corbel" w:hAnsi="Corbel" w:cstheme="minorHAnsi"/>
                <w:sz w:val="16"/>
                <w:szCs w:val="16"/>
              </w:rPr>
            </w:pPr>
            <w:r>
              <w:rPr>
                <w:rFonts w:ascii="Corbel" w:hAnsi="Corbel" w:cstheme="minorHAnsi"/>
                <w:sz w:val="16"/>
                <w:szCs w:val="16"/>
              </w:rPr>
              <w:t>What price should businesses charge?</w:t>
            </w:r>
          </w:p>
          <w:p w14:paraId="6DDB92B6" w14:textId="4D8A4B9B" w:rsidR="008A379D" w:rsidRPr="0086636E" w:rsidRDefault="008A379D" w:rsidP="0086636E">
            <w:pPr>
              <w:rPr>
                <w:rFonts w:ascii="Corbel" w:hAnsi="Corbel" w:cstheme="minorHAnsi"/>
                <w:sz w:val="16"/>
                <w:szCs w:val="16"/>
              </w:rPr>
            </w:pPr>
            <w:r>
              <w:rPr>
                <w:rFonts w:ascii="Corbel" w:hAnsi="Corbel" w:cstheme="minorHAnsi"/>
                <w:sz w:val="16"/>
                <w:szCs w:val="16"/>
              </w:rPr>
              <w:t>What is the best way to promote a business’ products?</w:t>
            </w:r>
          </w:p>
        </w:tc>
      </w:tr>
      <w:tr w:rsidR="001C3A8B" w:rsidRPr="0086636E" w14:paraId="1BD180EB" w14:textId="77777777" w:rsidTr="00945203">
        <w:tc>
          <w:tcPr>
            <w:tcW w:w="1702" w:type="dxa"/>
          </w:tcPr>
          <w:p w14:paraId="38D05F44" w14:textId="13B23CEE" w:rsidR="001C3A8B" w:rsidRPr="0086636E" w:rsidRDefault="001C3A8B" w:rsidP="001C3A8B">
            <w:pPr>
              <w:rPr>
                <w:rFonts w:ascii="Corbel" w:hAnsi="Corbel" w:cstheme="minorHAnsi"/>
                <w:sz w:val="16"/>
                <w:szCs w:val="16"/>
              </w:rPr>
            </w:pPr>
            <w:r w:rsidRPr="0086636E">
              <w:rPr>
                <w:rFonts w:ascii="Corbel" w:hAnsi="Corbel" w:cstheme="minorHAnsi"/>
                <w:sz w:val="16"/>
                <w:szCs w:val="16"/>
              </w:rPr>
              <w:t>Assessment topics</w:t>
            </w:r>
          </w:p>
        </w:tc>
        <w:tc>
          <w:tcPr>
            <w:tcW w:w="4536" w:type="dxa"/>
          </w:tcPr>
          <w:p w14:paraId="19D5DBC1" w14:textId="77777777" w:rsidR="001C3A8B" w:rsidRDefault="0027299F" w:rsidP="001C3A8B">
            <w:pPr>
              <w:rPr>
                <w:rFonts w:ascii="Corbel" w:hAnsi="Corbel" w:cstheme="minorHAnsi"/>
                <w:sz w:val="16"/>
                <w:szCs w:val="16"/>
              </w:rPr>
            </w:pPr>
            <w:r>
              <w:rPr>
                <w:rFonts w:ascii="Corbel" w:hAnsi="Corbel" w:cstheme="minorHAnsi"/>
                <w:sz w:val="16"/>
                <w:szCs w:val="16"/>
              </w:rPr>
              <w:t>Build up from small, knowledge based questions such as key terms and MCQs, to 4-mark exam questions, followed by 6-markers, and then 9-mark extended answers</w:t>
            </w:r>
          </w:p>
          <w:p w14:paraId="363006A3" w14:textId="77777777" w:rsidR="0027299F" w:rsidRDefault="0027299F" w:rsidP="001C3A8B">
            <w:pPr>
              <w:rPr>
                <w:rFonts w:ascii="Corbel" w:hAnsi="Corbel"/>
                <w:sz w:val="16"/>
                <w:szCs w:val="16"/>
              </w:rPr>
            </w:pPr>
            <w:r>
              <w:rPr>
                <w:rFonts w:ascii="Corbel" w:hAnsi="Corbel"/>
                <w:sz w:val="16"/>
                <w:szCs w:val="16"/>
              </w:rPr>
              <w:t>These exam skills get honed over time with guidance on structure and technique, answers questions on the topics as above</w:t>
            </w:r>
          </w:p>
          <w:p w14:paraId="42E0F000" w14:textId="585E7C30" w:rsidR="0027299F" w:rsidRPr="000054A7" w:rsidRDefault="0027299F" w:rsidP="001C3A8B">
            <w:pPr>
              <w:rPr>
                <w:rFonts w:ascii="Corbel" w:hAnsi="Corbel"/>
                <w:sz w:val="16"/>
                <w:szCs w:val="16"/>
              </w:rPr>
            </w:pPr>
            <w:r>
              <w:rPr>
                <w:rFonts w:ascii="Corbel" w:hAnsi="Corbel"/>
                <w:sz w:val="16"/>
                <w:szCs w:val="16"/>
              </w:rPr>
              <w:t>Mid-assessment of knowledge, 4 and 9 mark answers are followed by an end of unit milestone assessment</w:t>
            </w:r>
          </w:p>
        </w:tc>
        <w:tc>
          <w:tcPr>
            <w:tcW w:w="4536" w:type="dxa"/>
          </w:tcPr>
          <w:p w14:paraId="2AF47B2D" w14:textId="77777777" w:rsidR="0027299F" w:rsidRPr="0027299F" w:rsidRDefault="0027299F" w:rsidP="0027299F">
            <w:pPr>
              <w:rPr>
                <w:rFonts w:ascii="Corbel" w:hAnsi="Corbel"/>
                <w:sz w:val="16"/>
                <w:szCs w:val="16"/>
              </w:rPr>
            </w:pPr>
            <w:r w:rsidRPr="0027299F">
              <w:rPr>
                <w:rFonts w:ascii="Corbel" w:hAnsi="Corbel"/>
                <w:sz w:val="16"/>
                <w:szCs w:val="16"/>
              </w:rPr>
              <w:t>Build up from small, knowledge based questions such as key terms and MCQs, to 4-mark exam questions, followed by 6-markers, and then 9-mark extended answers</w:t>
            </w:r>
          </w:p>
          <w:p w14:paraId="00263FC6" w14:textId="77777777" w:rsidR="0027299F" w:rsidRPr="0027299F" w:rsidRDefault="0027299F" w:rsidP="0027299F">
            <w:pPr>
              <w:rPr>
                <w:rFonts w:ascii="Corbel" w:hAnsi="Corbel"/>
                <w:sz w:val="16"/>
                <w:szCs w:val="16"/>
              </w:rPr>
            </w:pPr>
            <w:r w:rsidRPr="0027299F">
              <w:rPr>
                <w:rFonts w:ascii="Corbel" w:hAnsi="Corbel"/>
                <w:sz w:val="16"/>
                <w:szCs w:val="16"/>
              </w:rPr>
              <w:t>These exam skills get honed over time with guidance on structure and technique, answers questions on the topics as above</w:t>
            </w:r>
          </w:p>
          <w:p w14:paraId="7B3AAC3F" w14:textId="56693AE9" w:rsidR="001C3A8B" w:rsidRPr="000054A7" w:rsidRDefault="0027299F" w:rsidP="0027299F">
            <w:pPr>
              <w:rPr>
                <w:rFonts w:ascii="Corbel" w:hAnsi="Corbel"/>
                <w:sz w:val="16"/>
                <w:szCs w:val="16"/>
              </w:rPr>
            </w:pPr>
            <w:r w:rsidRPr="0027299F">
              <w:rPr>
                <w:rFonts w:ascii="Corbel" w:hAnsi="Corbel"/>
                <w:sz w:val="16"/>
                <w:szCs w:val="16"/>
              </w:rPr>
              <w:t>Mid-assessment of knowledge, 4 and 9 mark answers are followed by an end of unit milestone assessment</w:t>
            </w:r>
          </w:p>
        </w:tc>
        <w:tc>
          <w:tcPr>
            <w:tcW w:w="4536" w:type="dxa"/>
          </w:tcPr>
          <w:p w14:paraId="73153C02" w14:textId="77777777" w:rsidR="0027299F" w:rsidRPr="0027299F" w:rsidRDefault="0027299F" w:rsidP="0027299F">
            <w:pPr>
              <w:rPr>
                <w:rFonts w:ascii="Corbel" w:hAnsi="Corbel"/>
                <w:sz w:val="16"/>
                <w:szCs w:val="16"/>
              </w:rPr>
            </w:pPr>
            <w:r w:rsidRPr="0027299F">
              <w:rPr>
                <w:rFonts w:ascii="Corbel" w:hAnsi="Corbel"/>
                <w:sz w:val="16"/>
                <w:szCs w:val="16"/>
              </w:rPr>
              <w:t>Build up from small, knowledge based questions such as key terms and MCQs, to 4-mark exam questions, followed by 6-markers, and then 9-mark extended answers</w:t>
            </w:r>
          </w:p>
          <w:p w14:paraId="10ABFC9C" w14:textId="77777777" w:rsidR="0027299F" w:rsidRPr="0027299F" w:rsidRDefault="0027299F" w:rsidP="0027299F">
            <w:pPr>
              <w:rPr>
                <w:rFonts w:ascii="Corbel" w:hAnsi="Corbel"/>
                <w:sz w:val="16"/>
                <w:szCs w:val="16"/>
              </w:rPr>
            </w:pPr>
            <w:r w:rsidRPr="0027299F">
              <w:rPr>
                <w:rFonts w:ascii="Corbel" w:hAnsi="Corbel"/>
                <w:sz w:val="16"/>
                <w:szCs w:val="16"/>
              </w:rPr>
              <w:t>These exam skills get honed over time with guidance on structure and technique, answers questions on the topics as above</w:t>
            </w:r>
          </w:p>
          <w:p w14:paraId="29898574" w14:textId="3106A518" w:rsidR="001C3A8B" w:rsidRPr="000054A7" w:rsidRDefault="0027299F" w:rsidP="0027299F">
            <w:pPr>
              <w:rPr>
                <w:rFonts w:ascii="Corbel" w:hAnsi="Corbel"/>
                <w:sz w:val="16"/>
                <w:szCs w:val="16"/>
              </w:rPr>
            </w:pPr>
            <w:r w:rsidRPr="0027299F">
              <w:rPr>
                <w:rFonts w:ascii="Corbel" w:hAnsi="Corbel"/>
                <w:sz w:val="16"/>
                <w:szCs w:val="16"/>
              </w:rPr>
              <w:t>Mid-assessment of knowledge, 4 and 9 mark answers are followed by an end of unit milestone assessment</w:t>
            </w:r>
          </w:p>
        </w:tc>
      </w:tr>
      <w:tr w:rsidR="001C3A8B" w:rsidRPr="0086636E" w14:paraId="24D34629" w14:textId="77777777" w:rsidTr="0001273A">
        <w:tc>
          <w:tcPr>
            <w:tcW w:w="1702" w:type="dxa"/>
          </w:tcPr>
          <w:p w14:paraId="4F4B7FAD" w14:textId="52079CC1" w:rsidR="001C3A8B" w:rsidRPr="0086636E" w:rsidRDefault="001C3A8B" w:rsidP="001C3A8B">
            <w:pPr>
              <w:rPr>
                <w:rFonts w:ascii="Corbel" w:hAnsi="Corbel" w:cstheme="minorHAnsi"/>
                <w:sz w:val="16"/>
                <w:szCs w:val="16"/>
              </w:rPr>
            </w:pPr>
            <w:r w:rsidRPr="0086636E">
              <w:rPr>
                <w:rFonts w:ascii="Corbel" w:hAnsi="Corbel" w:cstheme="minorHAnsi"/>
                <w:sz w:val="16"/>
                <w:szCs w:val="16"/>
              </w:rPr>
              <w:t>Cross curricular links/Character Education</w:t>
            </w:r>
          </w:p>
        </w:tc>
        <w:tc>
          <w:tcPr>
            <w:tcW w:w="4536" w:type="dxa"/>
          </w:tcPr>
          <w:p w14:paraId="445E3AC3" w14:textId="1D678538" w:rsidR="006A2E63" w:rsidRDefault="006A2E63" w:rsidP="0086636E">
            <w:pPr>
              <w:rPr>
                <w:rFonts w:ascii="Corbel" w:hAnsi="Corbel"/>
                <w:sz w:val="16"/>
                <w:szCs w:val="16"/>
              </w:rPr>
            </w:pPr>
            <w:r>
              <w:rPr>
                <w:rFonts w:ascii="Corbel" w:hAnsi="Corbel"/>
                <w:sz w:val="16"/>
                <w:szCs w:val="16"/>
              </w:rPr>
              <w:t>Social enterprise covered as a topic early in the course</w:t>
            </w:r>
          </w:p>
          <w:p w14:paraId="2C6A824F" w14:textId="481AB9FF" w:rsidR="0086636E" w:rsidRDefault="006A2E63" w:rsidP="0086636E">
            <w:pPr>
              <w:rPr>
                <w:rFonts w:ascii="Corbel" w:hAnsi="Corbel"/>
                <w:sz w:val="16"/>
                <w:szCs w:val="16"/>
              </w:rPr>
            </w:pPr>
            <w:r>
              <w:rPr>
                <w:rFonts w:ascii="Corbel" w:hAnsi="Corbel"/>
                <w:sz w:val="16"/>
                <w:szCs w:val="16"/>
              </w:rPr>
              <w:t>Understanding of community when considering different stakeholder needs and wants</w:t>
            </w:r>
          </w:p>
          <w:p w14:paraId="5A42A986" w14:textId="77777777" w:rsidR="001C3A8B" w:rsidRDefault="006A2E63" w:rsidP="001C3A8B">
            <w:pPr>
              <w:rPr>
                <w:rFonts w:ascii="Corbel" w:hAnsi="Corbel"/>
                <w:sz w:val="16"/>
                <w:szCs w:val="16"/>
              </w:rPr>
            </w:pPr>
            <w:r>
              <w:rPr>
                <w:rFonts w:ascii="Corbel" w:hAnsi="Corbel"/>
                <w:sz w:val="16"/>
                <w:szCs w:val="16"/>
              </w:rPr>
              <w:t>Fair trade considerations in business objectives</w:t>
            </w:r>
          </w:p>
          <w:p w14:paraId="1FC4D7E5" w14:textId="77777777" w:rsidR="006A2E63" w:rsidRDefault="006A2E63" w:rsidP="001C3A8B">
            <w:pPr>
              <w:rPr>
                <w:rFonts w:ascii="Corbel" w:hAnsi="Corbel"/>
                <w:sz w:val="16"/>
                <w:szCs w:val="16"/>
              </w:rPr>
            </w:pPr>
            <w:r>
              <w:rPr>
                <w:rFonts w:ascii="Corbel" w:hAnsi="Corbel"/>
                <w:sz w:val="16"/>
                <w:szCs w:val="16"/>
              </w:rPr>
              <w:t>Environmental awareness with aims</w:t>
            </w:r>
          </w:p>
          <w:p w14:paraId="4663FA47" w14:textId="77777777" w:rsidR="006A2E63" w:rsidRDefault="006A2E63" w:rsidP="001C3A8B">
            <w:pPr>
              <w:rPr>
                <w:rFonts w:ascii="Corbel" w:hAnsi="Corbel"/>
                <w:sz w:val="16"/>
                <w:szCs w:val="16"/>
              </w:rPr>
            </w:pPr>
            <w:r>
              <w:rPr>
                <w:rFonts w:ascii="Corbel" w:hAnsi="Corbel"/>
                <w:sz w:val="16"/>
                <w:szCs w:val="16"/>
              </w:rPr>
              <w:t>Business ethics debate</w:t>
            </w:r>
          </w:p>
          <w:p w14:paraId="1E1F0383" w14:textId="77777777" w:rsidR="006A2E63" w:rsidRDefault="006A2E63" w:rsidP="001C3A8B">
            <w:pPr>
              <w:rPr>
                <w:rFonts w:ascii="Corbel" w:hAnsi="Corbel"/>
                <w:sz w:val="16"/>
                <w:szCs w:val="16"/>
              </w:rPr>
            </w:pPr>
            <w:r>
              <w:rPr>
                <w:rFonts w:ascii="Corbel" w:hAnsi="Corbel"/>
                <w:sz w:val="16"/>
                <w:szCs w:val="16"/>
              </w:rPr>
              <w:t>History and tradition in location</w:t>
            </w:r>
          </w:p>
          <w:p w14:paraId="7C7E075B" w14:textId="435F9FD3" w:rsidR="006A2E63" w:rsidRPr="0086636E" w:rsidRDefault="006A2E63" w:rsidP="001C3A8B">
            <w:pPr>
              <w:rPr>
                <w:rFonts w:ascii="Corbel" w:hAnsi="Corbel"/>
                <w:sz w:val="16"/>
                <w:szCs w:val="16"/>
              </w:rPr>
            </w:pPr>
            <w:r>
              <w:rPr>
                <w:rFonts w:ascii="Corbel" w:hAnsi="Corbel"/>
                <w:sz w:val="16"/>
                <w:szCs w:val="16"/>
              </w:rPr>
              <w:t xml:space="preserve">Geography and local community in location </w:t>
            </w:r>
          </w:p>
        </w:tc>
        <w:tc>
          <w:tcPr>
            <w:tcW w:w="4536" w:type="dxa"/>
          </w:tcPr>
          <w:p w14:paraId="50E5713E" w14:textId="653D8420" w:rsidR="006A2E63" w:rsidRPr="0086636E" w:rsidRDefault="006A2E63" w:rsidP="006A2E63">
            <w:pPr>
              <w:rPr>
                <w:rFonts w:ascii="Corbel" w:hAnsi="Corbel" w:cstheme="minorHAnsi"/>
                <w:sz w:val="16"/>
                <w:szCs w:val="16"/>
              </w:rPr>
            </w:pPr>
            <w:r>
              <w:rPr>
                <w:rFonts w:ascii="Corbel" w:hAnsi="Corbel" w:cstheme="minorHAnsi"/>
                <w:sz w:val="16"/>
                <w:szCs w:val="16"/>
              </w:rPr>
              <w:t>Considerations of all areas, including environment</w:t>
            </w:r>
            <w:r w:rsidR="00B848ED">
              <w:rPr>
                <w:rFonts w:ascii="Corbel" w:hAnsi="Corbel" w:cstheme="minorHAnsi"/>
                <w:sz w:val="16"/>
                <w:szCs w:val="16"/>
              </w:rPr>
              <w:t xml:space="preserve"> and ethics</w:t>
            </w:r>
            <w:r>
              <w:rPr>
                <w:rFonts w:ascii="Corbel" w:hAnsi="Corbel" w:cstheme="minorHAnsi"/>
                <w:sz w:val="16"/>
                <w:szCs w:val="16"/>
              </w:rPr>
              <w:t xml:space="preserve"> in business plans</w:t>
            </w:r>
          </w:p>
          <w:p w14:paraId="1BD33133" w14:textId="13A1B4CF" w:rsidR="0086636E" w:rsidRDefault="006A2E63" w:rsidP="0086636E">
            <w:pPr>
              <w:rPr>
                <w:rFonts w:ascii="Corbel" w:hAnsi="Corbel" w:cstheme="minorHAnsi"/>
                <w:sz w:val="16"/>
                <w:szCs w:val="16"/>
              </w:rPr>
            </w:pPr>
            <w:r>
              <w:rPr>
                <w:rFonts w:ascii="Corbel" w:hAnsi="Corbel" w:cstheme="minorHAnsi"/>
                <w:sz w:val="16"/>
                <w:szCs w:val="16"/>
              </w:rPr>
              <w:t>Ethics of big business discussed</w:t>
            </w:r>
          </w:p>
          <w:p w14:paraId="3DA214E2" w14:textId="488D25F0" w:rsidR="006A2E63" w:rsidRDefault="006A2E63" w:rsidP="0086636E">
            <w:pPr>
              <w:rPr>
                <w:rFonts w:ascii="Corbel" w:hAnsi="Corbel" w:cstheme="minorHAnsi"/>
                <w:sz w:val="16"/>
                <w:szCs w:val="16"/>
              </w:rPr>
            </w:pPr>
            <w:r>
              <w:rPr>
                <w:rFonts w:ascii="Corbel" w:hAnsi="Corbel" w:cstheme="minorHAnsi"/>
                <w:sz w:val="16"/>
                <w:szCs w:val="16"/>
              </w:rPr>
              <w:t>Hostile takeovers</w:t>
            </w:r>
          </w:p>
          <w:p w14:paraId="5CF0BC3C" w14:textId="1A7223CA" w:rsidR="006A2E63" w:rsidRDefault="006A2E63" w:rsidP="006A2E63">
            <w:pPr>
              <w:rPr>
                <w:rFonts w:ascii="Corbel" w:hAnsi="Corbel" w:cstheme="minorHAnsi"/>
                <w:sz w:val="16"/>
                <w:szCs w:val="16"/>
              </w:rPr>
            </w:pPr>
            <w:r>
              <w:rPr>
                <w:rFonts w:ascii="Corbel" w:hAnsi="Corbel" w:cstheme="minorHAnsi"/>
                <w:sz w:val="16"/>
                <w:szCs w:val="16"/>
              </w:rPr>
              <w:t>International awareness with trade and international markets</w:t>
            </w:r>
          </w:p>
          <w:p w14:paraId="2541B19B" w14:textId="77777777" w:rsidR="006A2E63" w:rsidRDefault="006A2E63" w:rsidP="006A2E63">
            <w:pPr>
              <w:rPr>
                <w:rFonts w:ascii="Corbel" w:hAnsi="Corbel" w:cstheme="minorHAnsi"/>
                <w:sz w:val="16"/>
                <w:szCs w:val="16"/>
              </w:rPr>
            </w:pPr>
            <w:r>
              <w:rPr>
                <w:rFonts w:ascii="Corbel" w:hAnsi="Corbel" w:cstheme="minorHAnsi"/>
                <w:sz w:val="16"/>
                <w:szCs w:val="16"/>
              </w:rPr>
              <w:t>Categorising and considering different groups of people</w:t>
            </w:r>
          </w:p>
          <w:p w14:paraId="7C3B8D1E" w14:textId="77777777" w:rsidR="006A2E63" w:rsidRDefault="006A2E63" w:rsidP="006A2E63">
            <w:pPr>
              <w:rPr>
                <w:rFonts w:ascii="Corbel" w:hAnsi="Corbel" w:cstheme="minorHAnsi"/>
                <w:sz w:val="16"/>
                <w:szCs w:val="16"/>
              </w:rPr>
            </w:pPr>
            <w:r>
              <w:rPr>
                <w:rFonts w:ascii="Corbel" w:hAnsi="Corbel" w:cstheme="minorHAnsi"/>
                <w:sz w:val="16"/>
                <w:szCs w:val="16"/>
              </w:rPr>
              <w:t>Languages with segmentation</w:t>
            </w:r>
          </w:p>
          <w:p w14:paraId="1FD9F236" w14:textId="177E09A8" w:rsidR="006A2E63" w:rsidRPr="0086636E" w:rsidRDefault="006A2E63" w:rsidP="006A2E63">
            <w:pPr>
              <w:rPr>
                <w:rFonts w:ascii="Corbel" w:hAnsi="Corbel" w:cstheme="minorHAnsi"/>
                <w:sz w:val="16"/>
                <w:szCs w:val="16"/>
              </w:rPr>
            </w:pPr>
            <w:r>
              <w:rPr>
                <w:rFonts w:ascii="Corbel" w:hAnsi="Corbel" w:cstheme="minorHAnsi"/>
                <w:sz w:val="16"/>
                <w:szCs w:val="16"/>
              </w:rPr>
              <w:t>Food in market research group activity</w:t>
            </w:r>
          </w:p>
        </w:tc>
        <w:tc>
          <w:tcPr>
            <w:tcW w:w="4536" w:type="dxa"/>
          </w:tcPr>
          <w:p w14:paraId="0779F8D6" w14:textId="77777777" w:rsidR="0078456A" w:rsidRDefault="00B848ED" w:rsidP="001C3A8B">
            <w:pPr>
              <w:rPr>
                <w:rFonts w:ascii="Corbel" w:hAnsi="Corbel" w:cstheme="minorHAnsi"/>
                <w:sz w:val="16"/>
                <w:szCs w:val="16"/>
              </w:rPr>
            </w:pPr>
            <w:r>
              <w:rPr>
                <w:rFonts w:ascii="Corbel" w:hAnsi="Corbel" w:cstheme="minorHAnsi"/>
                <w:sz w:val="16"/>
                <w:szCs w:val="16"/>
              </w:rPr>
              <w:t>Testing in new product development, including ethical issues</w:t>
            </w:r>
          </w:p>
          <w:p w14:paraId="04990FEA" w14:textId="77777777" w:rsidR="00B848ED" w:rsidRDefault="00B848ED" w:rsidP="001C3A8B">
            <w:pPr>
              <w:rPr>
                <w:rFonts w:ascii="Corbel" w:hAnsi="Corbel" w:cstheme="minorHAnsi"/>
                <w:sz w:val="16"/>
                <w:szCs w:val="16"/>
              </w:rPr>
            </w:pPr>
            <w:r>
              <w:rPr>
                <w:rFonts w:ascii="Corbel" w:hAnsi="Corbel" w:cstheme="minorHAnsi"/>
                <w:sz w:val="16"/>
                <w:szCs w:val="16"/>
              </w:rPr>
              <w:t>Technology in product design</w:t>
            </w:r>
          </w:p>
          <w:p w14:paraId="35BFFAD8" w14:textId="77777777" w:rsidR="00B848ED" w:rsidRDefault="00B848ED" w:rsidP="001C3A8B">
            <w:pPr>
              <w:rPr>
                <w:rFonts w:ascii="Corbel" w:hAnsi="Corbel" w:cstheme="minorHAnsi"/>
                <w:sz w:val="16"/>
                <w:szCs w:val="16"/>
              </w:rPr>
            </w:pPr>
            <w:r>
              <w:rPr>
                <w:rFonts w:ascii="Corbel" w:hAnsi="Corbel" w:cstheme="minorHAnsi"/>
                <w:sz w:val="16"/>
                <w:szCs w:val="16"/>
              </w:rPr>
              <w:t>Health and safety discussion of packaging</w:t>
            </w:r>
          </w:p>
          <w:p w14:paraId="171A42F0" w14:textId="6008438B" w:rsidR="00B848ED" w:rsidRDefault="00B848ED" w:rsidP="001C3A8B">
            <w:pPr>
              <w:rPr>
                <w:rFonts w:ascii="Corbel" w:hAnsi="Corbel" w:cstheme="minorHAnsi"/>
                <w:sz w:val="16"/>
                <w:szCs w:val="16"/>
              </w:rPr>
            </w:pPr>
            <w:r>
              <w:rPr>
                <w:rFonts w:ascii="Corbel" w:hAnsi="Corbel" w:cstheme="minorHAnsi"/>
                <w:sz w:val="16"/>
                <w:szCs w:val="16"/>
              </w:rPr>
              <w:t>Advertising at children questions</w:t>
            </w:r>
          </w:p>
          <w:p w14:paraId="381403C3" w14:textId="489DC35C" w:rsidR="00B848ED" w:rsidRDefault="00B848ED" w:rsidP="001C3A8B">
            <w:pPr>
              <w:rPr>
                <w:rFonts w:ascii="Corbel" w:hAnsi="Corbel" w:cstheme="minorHAnsi"/>
                <w:sz w:val="16"/>
                <w:szCs w:val="16"/>
              </w:rPr>
            </w:pPr>
            <w:r>
              <w:rPr>
                <w:rFonts w:ascii="Corbel" w:hAnsi="Corbel" w:cstheme="minorHAnsi"/>
                <w:sz w:val="16"/>
                <w:szCs w:val="16"/>
              </w:rPr>
              <w:t>Music in branding</w:t>
            </w:r>
          </w:p>
          <w:p w14:paraId="06D1C98D" w14:textId="77777777" w:rsidR="00B848ED" w:rsidRDefault="00B848ED" w:rsidP="001C3A8B">
            <w:pPr>
              <w:rPr>
                <w:rFonts w:ascii="Corbel" w:hAnsi="Corbel" w:cstheme="minorHAnsi"/>
                <w:sz w:val="16"/>
                <w:szCs w:val="16"/>
              </w:rPr>
            </w:pPr>
            <w:r>
              <w:rPr>
                <w:rFonts w:ascii="Corbel" w:hAnsi="Corbel" w:cstheme="minorHAnsi"/>
                <w:sz w:val="16"/>
                <w:szCs w:val="16"/>
              </w:rPr>
              <w:t>Impact of social media on mental health</w:t>
            </w:r>
          </w:p>
          <w:p w14:paraId="0A4A82B2" w14:textId="77777777" w:rsidR="00B848ED" w:rsidRDefault="00B848ED" w:rsidP="001C3A8B">
            <w:pPr>
              <w:rPr>
                <w:rFonts w:ascii="Corbel" w:hAnsi="Corbel" w:cstheme="minorHAnsi"/>
                <w:sz w:val="16"/>
                <w:szCs w:val="16"/>
              </w:rPr>
            </w:pPr>
            <w:r>
              <w:rPr>
                <w:rFonts w:ascii="Corbel" w:hAnsi="Corbel" w:cstheme="minorHAnsi"/>
                <w:sz w:val="16"/>
                <w:szCs w:val="16"/>
              </w:rPr>
              <w:t>Drama in acting out in videos</w:t>
            </w:r>
          </w:p>
          <w:p w14:paraId="0035A3A3" w14:textId="3B16A06F" w:rsidR="00B848ED" w:rsidRPr="0086636E" w:rsidRDefault="00B848ED" w:rsidP="001C3A8B">
            <w:pPr>
              <w:rPr>
                <w:rFonts w:ascii="Corbel" w:hAnsi="Corbel" w:cstheme="minorHAnsi"/>
                <w:sz w:val="16"/>
                <w:szCs w:val="16"/>
              </w:rPr>
            </w:pPr>
            <w:r>
              <w:rPr>
                <w:rFonts w:ascii="Corbel" w:hAnsi="Corbel" w:cstheme="minorHAnsi"/>
                <w:sz w:val="16"/>
                <w:szCs w:val="16"/>
              </w:rPr>
              <w:t>Art in poster design in group project</w:t>
            </w:r>
          </w:p>
        </w:tc>
      </w:tr>
    </w:tbl>
    <w:p w14:paraId="62536CA7" w14:textId="11D0428C" w:rsidR="007F468A" w:rsidRPr="006B465F" w:rsidRDefault="007F468A">
      <w:pPr>
        <w:rPr>
          <w:rFonts w:cstheme="minorHAnsi"/>
          <w:sz w:val="16"/>
          <w:szCs w:val="16"/>
        </w:rPr>
      </w:pPr>
    </w:p>
    <w:sectPr w:rsidR="007F468A" w:rsidRPr="006B465F" w:rsidSect="00F072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rbel">
    <w:panose1 w:val="020B0503020204020204"/>
    <w:charset w:val="00"/>
    <w:family w:val="swiss"/>
    <w:pitch w:val="variable"/>
    <w:sig w:usb0="A00002EF" w:usb1="4000A44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94E87"/>
    <w:multiLevelType w:val="hybridMultilevel"/>
    <w:tmpl w:val="59D46D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50696B"/>
    <w:multiLevelType w:val="hybridMultilevel"/>
    <w:tmpl w:val="EF2E7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B4D52"/>
    <w:multiLevelType w:val="hybridMultilevel"/>
    <w:tmpl w:val="3A8C5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81A93"/>
    <w:multiLevelType w:val="hybridMultilevel"/>
    <w:tmpl w:val="C4A0C8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FB4F89"/>
    <w:multiLevelType w:val="hybridMultilevel"/>
    <w:tmpl w:val="E98AF0E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18E71CE"/>
    <w:multiLevelType w:val="hybridMultilevel"/>
    <w:tmpl w:val="54D4D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784F8B"/>
    <w:multiLevelType w:val="hybridMultilevel"/>
    <w:tmpl w:val="925A0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B2507"/>
    <w:multiLevelType w:val="hybridMultilevel"/>
    <w:tmpl w:val="5CC2F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6F488E"/>
    <w:multiLevelType w:val="hybridMultilevel"/>
    <w:tmpl w:val="826037EA"/>
    <w:lvl w:ilvl="0" w:tplc="08090001">
      <w:start w:val="1"/>
      <w:numFmt w:val="bullet"/>
      <w:lvlText w:val=""/>
      <w:lvlJc w:val="left"/>
      <w:pPr>
        <w:tabs>
          <w:tab w:val="num" w:pos="360"/>
        </w:tabs>
        <w:ind w:left="360" w:hanging="360"/>
      </w:pPr>
      <w:rPr>
        <w:rFonts w:ascii="Symbol" w:hAnsi="Symbol" w:hint="default"/>
      </w:rPr>
    </w:lvl>
    <w:lvl w:ilvl="1" w:tplc="66C030D4" w:tentative="1">
      <w:start w:val="1"/>
      <w:numFmt w:val="decimal"/>
      <w:lvlText w:val="%2."/>
      <w:lvlJc w:val="left"/>
      <w:pPr>
        <w:tabs>
          <w:tab w:val="num" w:pos="1080"/>
        </w:tabs>
        <w:ind w:left="1080" w:hanging="360"/>
      </w:pPr>
    </w:lvl>
    <w:lvl w:ilvl="2" w:tplc="7C08C114" w:tentative="1">
      <w:start w:val="1"/>
      <w:numFmt w:val="decimal"/>
      <w:lvlText w:val="%3."/>
      <w:lvlJc w:val="left"/>
      <w:pPr>
        <w:tabs>
          <w:tab w:val="num" w:pos="1800"/>
        </w:tabs>
        <w:ind w:left="1800" w:hanging="360"/>
      </w:pPr>
    </w:lvl>
    <w:lvl w:ilvl="3" w:tplc="C52E1FEE" w:tentative="1">
      <w:start w:val="1"/>
      <w:numFmt w:val="decimal"/>
      <w:lvlText w:val="%4."/>
      <w:lvlJc w:val="left"/>
      <w:pPr>
        <w:tabs>
          <w:tab w:val="num" w:pos="2520"/>
        </w:tabs>
        <w:ind w:left="2520" w:hanging="360"/>
      </w:pPr>
    </w:lvl>
    <w:lvl w:ilvl="4" w:tplc="687E209C" w:tentative="1">
      <w:start w:val="1"/>
      <w:numFmt w:val="decimal"/>
      <w:lvlText w:val="%5."/>
      <w:lvlJc w:val="left"/>
      <w:pPr>
        <w:tabs>
          <w:tab w:val="num" w:pos="3240"/>
        </w:tabs>
        <w:ind w:left="3240" w:hanging="360"/>
      </w:pPr>
    </w:lvl>
    <w:lvl w:ilvl="5" w:tplc="62E0AFFE" w:tentative="1">
      <w:start w:val="1"/>
      <w:numFmt w:val="decimal"/>
      <w:lvlText w:val="%6."/>
      <w:lvlJc w:val="left"/>
      <w:pPr>
        <w:tabs>
          <w:tab w:val="num" w:pos="3960"/>
        </w:tabs>
        <w:ind w:left="3960" w:hanging="360"/>
      </w:pPr>
    </w:lvl>
    <w:lvl w:ilvl="6" w:tplc="3794AADE" w:tentative="1">
      <w:start w:val="1"/>
      <w:numFmt w:val="decimal"/>
      <w:lvlText w:val="%7."/>
      <w:lvlJc w:val="left"/>
      <w:pPr>
        <w:tabs>
          <w:tab w:val="num" w:pos="4680"/>
        </w:tabs>
        <w:ind w:left="4680" w:hanging="360"/>
      </w:pPr>
    </w:lvl>
    <w:lvl w:ilvl="7" w:tplc="9AD8FAB0" w:tentative="1">
      <w:start w:val="1"/>
      <w:numFmt w:val="decimal"/>
      <w:lvlText w:val="%8."/>
      <w:lvlJc w:val="left"/>
      <w:pPr>
        <w:tabs>
          <w:tab w:val="num" w:pos="5400"/>
        </w:tabs>
        <w:ind w:left="5400" w:hanging="360"/>
      </w:pPr>
    </w:lvl>
    <w:lvl w:ilvl="8" w:tplc="C7047B0C" w:tentative="1">
      <w:start w:val="1"/>
      <w:numFmt w:val="decimal"/>
      <w:lvlText w:val="%9."/>
      <w:lvlJc w:val="left"/>
      <w:pPr>
        <w:tabs>
          <w:tab w:val="num" w:pos="6120"/>
        </w:tabs>
        <w:ind w:left="6120" w:hanging="360"/>
      </w:pPr>
    </w:lvl>
  </w:abstractNum>
  <w:abstractNum w:abstractNumId="9" w15:restartNumberingAfterBreak="0">
    <w:nsid w:val="2C80768C"/>
    <w:multiLevelType w:val="hybridMultilevel"/>
    <w:tmpl w:val="4F0A99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6641A4"/>
    <w:multiLevelType w:val="hybridMultilevel"/>
    <w:tmpl w:val="DDBAA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28719A"/>
    <w:multiLevelType w:val="hybridMultilevel"/>
    <w:tmpl w:val="F08A6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E70A79"/>
    <w:multiLevelType w:val="hybridMultilevel"/>
    <w:tmpl w:val="0DFE0F8A"/>
    <w:lvl w:ilvl="0" w:tplc="72DCF0C8">
      <w:start w:val="1"/>
      <w:numFmt w:val="bullet"/>
      <w:lvlText w:val=""/>
      <w:lvlJc w:val="left"/>
      <w:pPr>
        <w:tabs>
          <w:tab w:val="num" w:pos="720"/>
        </w:tabs>
        <w:ind w:left="720" w:hanging="360"/>
      </w:pPr>
      <w:rPr>
        <w:rFonts w:ascii="Symbol" w:hAnsi="Symbol" w:hint="default"/>
      </w:rPr>
    </w:lvl>
    <w:lvl w:ilvl="1" w:tplc="C7FCA1B2" w:tentative="1">
      <w:start w:val="1"/>
      <w:numFmt w:val="bullet"/>
      <w:lvlText w:val=""/>
      <w:lvlJc w:val="left"/>
      <w:pPr>
        <w:tabs>
          <w:tab w:val="num" w:pos="1440"/>
        </w:tabs>
        <w:ind w:left="1440" w:hanging="360"/>
      </w:pPr>
      <w:rPr>
        <w:rFonts w:ascii="Symbol" w:hAnsi="Symbol" w:hint="default"/>
      </w:rPr>
    </w:lvl>
    <w:lvl w:ilvl="2" w:tplc="9690AA4A" w:tentative="1">
      <w:start w:val="1"/>
      <w:numFmt w:val="bullet"/>
      <w:lvlText w:val=""/>
      <w:lvlJc w:val="left"/>
      <w:pPr>
        <w:tabs>
          <w:tab w:val="num" w:pos="2160"/>
        </w:tabs>
        <w:ind w:left="2160" w:hanging="360"/>
      </w:pPr>
      <w:rPr>
        <w:rFonts w:ascii="Symbol" w:hAnsi="Symbol" w:hint="default"/>
      </w:rPr>
    </w:lvl>
    <w:lvl w:ilvl="3" w:tplc="7AC2F442" w:tentative="1">
      <w:start w:val="1"/>
      <w:numFmt w:val="bullet"/>
      <w:lvlText w:val=""/>
      <w:lvlJc w:val="left"/>
      <w:pPr>
        <w:tabs>
          <w:tab w:val="num" w:pos="2880"/>
        </w:tabs>
        <w:ind w:left="2880" w:hanging="360"/>
      </w:pPr>
      <w:rPr>
        <w:rFonts w:ascii="Symbol" w:hAnsi="Symbol" w:hint="default"/>
      </w:rPr>
    </w:lvl>
    <w:lvl w:ilvl="4" w:tplc="26CCC0EE" w:tentative="1">
      <w:start w:val="1"/>
      <w:numFmt w:val="bullet"/>
      <w:lvlText w:val=""/>
      <w:lvlJc w:val="left"/>
      <w:pPr>
        <w:tabs>
          <w:tab w:val="num" w:pos="3600"/>
        </w:tabs>
        <w:ind w:left="3600" w:hanging="360"/>
      </w:pPr>
      <w:rPr>
        <w:rFonts w:ascii="Symbol" w:hAnsi="Symbol" w:hint="default"/>
      </w:rPr>
    </w:lvl>
    <w:lvl w:ilvl="5" w:tplc="F00CABDA" w:tentative="1">
      <w:start w:val="1"/>
      <w:numFmt w:val="bullet"/>
      <w:lvlText w:val=""/>
      <w:lvlJc w:val="left"/>
      <w:pPr>
        <w:tabs>
          <w:tab w:val="num" w:pos="4320"/>
        </w:tabs>
        <w:ind w:left="4320" w:hanging="360"/>
      </w:pPr>
      <w:rPr>
        <w:rFonts w:ascii="Symbol" w:hAnsi="Symbol" w:hint="default"/>
      </w:rPr>
    </w:lvl>
    <w:lvl w:ilvl="6" w:tplc="385A5E2E" w:tentative="1">
      <w:start w:val="1"/>
      <w:numFmt w:val="bullet"/>
      <w:lvlText w:val=""/>
      <w:lvlJc w:val="left"/>
      <w:pPr>
        <w:tabs>
          <w:tab w:val="num" w:pos="5040"/>
        </w:tabs>
        <w:ind w:left="5040" w:hanging="360"/>
      </w:pPr>
      <w:rPr>
        <w:rFonts w:ascii="Symbol" w:hAnsi="Symbol" w:hint="default"/>
      </w:rPr>
    </w:lvl>
    <w:lvl w:ilvl="7" w:tplc="64EC17FA" w:tentative="1">
      <w:start w:val="1"/>
      <w:numFmt w:val="bullet"/>
      <w:lvlText w:val=""/>
      <w:lvlJc w:val="left"/>
      <w:pPr>
        <w:tabs>
          <w:tab w:val="num" w:pos="5760"/>
        </w:tabs>
        <w:ind w:left="5760" w:hanging="360"/>
      </w:pPr>
      <w:rPr>
        <w:rFonts w:ascii="Symbol" w:hAnsi="Symbol" w:hint="default"/>
      </w:rPr>
    </w:lvl>
    <w:lvl w:ilvl="8" w:tplc="2CB6915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4E247AA"/>
    <w:multiLevelType w:val="hybridMultilevel"/>
    <w:tmpl w:val="BB505C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420903"/>
    <w:multiLevelType w:val="hybridMultilevel"/>
    <w:tmpl w:val="E0E0AED2"/>
    <w:lvl w:ilvl="0" w:tplc="08090001">
      <w:start w:val="1"/>
      <w:numFmt w:val="bullet"/>
      <w:lvlText w:val=""/>
      <w:lvlJc w:val="left"/>
      <w:pPr>
        <w:tabs>
          <w:tab w:val="num" w:pos="360"/>
        </w:tabs>
        <w:ind w:left="360" w:hanging="360"/>
      </w:pPr>
      <w:rPr>
        <w:rFonts w:ascii="Symbol" w:hAnsi="Symbol" w:hint="default"/>
      </w:rPr>
    </w:lvl>
    <w:lvl w:ilvl="1" w:tplc="ABB82684" w:tentative="1">
      <w:start w:val="1"/>
      <w:numFmt w:val="decimal"/>
      <w:lvlText w:val="%2."/>
      <w:lvlJc w:val="left"/>
      <w:pPr>
        <w:tabs>
          <w:tab w:val="num" w:pos="1080"/>
        </w:tabs>
        <w:ind w:left="1080" w:hanging="360"/>
      </w:pPr>
    </w:lvl>
    <w:lvl w:ilvl="2" w:tplc="106C4E86" w:tentative="1">
      <w:start w:val="1"/>
      <w:numFmt w:val="decimal"/>
      <w:lvlText w:val="%3."/>
      <w:lvlJc w:val="left"/>
      <w:pPr>
        <w:tabs>
          <w:tab w:val="num" w:pos="1800"/>
        </w:tabs>
        <w:ind w:left="1800" w:hanging="360"/>
      </w:pPr>
    </w:lvl>
    <w:lvl w:ilvl="3" w:tplc="FF9CA2EC" w:tentative="1">
      <w:start w:val="1"/>
      <w:numFmt w:val="decimal"/>
      <w:lvlText w:val="%4."/>
      <w:lvlJc w:val="left"/>
      <w:pPr>
        <w:tabs>
          <w:tab w:val="num" w:pos="2520"/>
        </w:tabs>
        <w:ind w:left="2520" w:hanging="360"/>
      </w:pPr>
    </w:lvl>
    <w:lvl w:ilvl="4" w:tplc="CD0E3F1C" w:tentative="1">
      <w:start w:val="1"/>
      <w:numFmt w:val="decimal"/>
      <w:lvlText w:val="%5."/>
      <w:lvlJc w:val="left"/>
      <w:pPr>
        <w:tabs>
          <w:tab w:val="num" w:pos="3240"/>
        </w:tabs>
        <w:ind w:left="3240" w:hanging="360"/>
      </w:pPr>
    </w:lvl>
    <w:lvl w:ilvl="5" w:tplc="5EF8A842" w:tentative="1">
      <w:start w:val="1"/>
      <w:numFmt w:val="decimal"/>
      <w:lvlText w:val="%6."/>
      <w:lvlJc w:val="left"/>
      <w:pPr>
        <w:tabs>
          <w:tab w:val="num" w:pos="3960"/>
        </w:tabs>
        <w:ind w:left="3960" w:hanging="360"/>
      </w:pPr>
    </w:lvl>
    <w:lvl w:ilvl="6" w:tplc="776A7852" w:tentative="1">
      <w:start w:val="1"/>
      <w:numFmt w:val="decimal"/>
      <w:lvlText w:val="%7."/>
      <w:lvlJc w:val="left"/>
      <w:pPr>
        <w:tabs>
          <w:tab w:val="num" w:pos="4680"/>
        </w:tabs>
        <w:ind w:left="4680" w:hanging="360"/>
      </w:pPr>
    </w:lvl>
    <w:lvl w:ilvl="7" w:tplc="63D8F162" w:tentative="1">
      <w:start w:val="1"/>
      <w:numFmt w:val="decimal"/>
      <w:lvlText w:val="%8."/>
      <w:lvlJc w:val="left"/>
      <w:pPr>
        <w:tabs>
          <w:tab w:val="num" w:pos="5400"/>
        </w:tabs>
        <w:ind w:left="5400" w:hanging="360"/>
      </w:pPr>
    </w:lvl>
    <w:lvl w:ilvl="8" w:tplc="CE74BB2C" w:tentative="1">
      <w:start w:val="1"/>
      <w:numFmt w:val="decimal"/>
      <w:lvlText w:val="%9."/>
      <w:lvlJc w:val="left"/>
      <w:pPr>
        <w:tabs>
          <w:tab w:val="num" w:pos="6120"/>
        </w:tabs>
        <w:ind w:left="6120" w:hanging="360"/>
      </w:pPr>
    </w:lvl>
  </w:abstractNum>
  <w:abstractNum w:abstractNumId="15" w15:restartNumberingAfterBreak="0">
    <w:nsid w:val="47722036"/>
    <w:multiLevelType w:val="hybridMultilevel"/>
    <w:tmpl w:val="4FEEAF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1E5981"/>
    <w:multiLevelType w:val="hybridMultilevel"/>
    <w:tmpl w:val="FBC0A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EB6F27"/>
    <w:multiLevelType w:val="hybridMultilevel"/>
    <w:tmpl w:val="569E6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CC7C33"/>
    <w:multiLevelType w:val="hybridMultilevel"/>
    <w:tmpl w:val="F5987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7B4A28"/>
    <w:multiLevelType w:val="hybridMultilevel"/>
    <w:tmpl w:val="3F563B5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E407B39"/>
    <w:multiLevelType w:val="hybridMultilevel"/>
    <w:tmpl w:val="FB769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4E6CFF"/>
    <w:multiLevelType w:val="hybridMultilevel"/>
    <w:tmpl w:val="755A9D6E"/>
    <w:lvl w:ilvl="0" w:tplc="C4BE383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E4647B7"/>
    <w:multiLevelType w:val="hybridMultilevel"/>
    <w:tmpl w:val="EDFA3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9B4195"/>
    <w:multiLevelType w:val="hybridMultilevel"/>
    <w:tmpl w:val="3C5CE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B73441"/>
    <w:multiLevelType w:val="hybridMultilevel"/>
    <w:tmpl w:val="63E0E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61F4D4B"/>
    <w:multiLevelType w:val="hybridMultilevel"/>
    <w:tmpl w:val="E8C4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034B7"/>
    <w:multiLevelType w:val="hybridMultilevel"/>
    <w:tmpl w:val="7B1656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182D64"/>
    <w:multiLevelType w:val="hybridMultilevel"/>
    <w:tmpl w:val="39BC71F8"/>
    <w:lvl w:ilvl="0" w:tplc="A4060020">
      <w:start w:val="1"/>
      <w:numFmt w:val="bullet"/>
      <w:lvlText w:val="•"/>
      <w:lvlJc w:val="left"/>
      <w:pPr>
        <w:tabs>
          <w:tab w:val="num" w:pos="720"/>
        </w:tabs>
        <w:ind w:left="720" w:hanging="360"/>
      </w:pPr>
      <w:rPr>
        <w:rFonts w:ascii="Arial" w:hAnsi="Arial" w:hint="default"/>
      </w:rPr>
    </w:lvl>
    <w:lvl w:ilvl="1" w:tplc="0426964C" w:tentative="1">
      <w:start w:val="1"/>
      <w:numFmt w:val="bullet"/>
      <w:lvlText w:val="•"/>
      <w:lvlJc w:val="left"/>
      <w:pPr>
        <w:tabs>
          <w:tab w:val="num" w:pos="1440"/>
        </w:tabs>
        <w:ind w:left="1440" w:hanging="360"/>
      </w:pPr>
      <w:rPr>
        <w:rFonts w:ascii="Arial" w:hAnsi="Arial" w:hint="default"/>
      </w:rPr>
    </w:lvl>
    <w:lvl w:ilvl="2" w:tplc="76E49054" w:tentative="1">
      <w:start w:val="1"/>
      <w:numFmt w:val="bullet"/>
      <w:lvlText w:val="•"/>
      <w:lvlJc w:val="left"/>
      <w:pPr>
        <w:tabs>
          <w:tab w:val="num" w:pos="2160"/>
        </w:tabs>
        <w:ind w:left="2160" w:hanging="360"/>
      </w:pPr>
      <w:rPr>
        <w:rFonts w:ascii="Arial" w:hAnsi="Arial" w:hint="default"/>
      </w:rPr>
    </w:lvl>
    <w:lvl w:ilvl="3" w:tplc="5246CB0E" w:tentative="1">
      <w:start w:val="1"/>
      <w:numFmt w:val="bullet"/>
      <w:lvlText w:val="•"/>
      <w:lvlJc w:val="left"/>
      <w:pPr>
        <w:tabs>
          <w:tab w:val="num" w:pos="2880"/>
        </w:tabs>
        <w:ind w:left="2880" w:hanging="360"/>
      </w:pPr>
      <w:rPr>
        <w:rFonts w:ascii="Arial" w:hAnsi="Arial" w:hint="default"/>
      </w:rPr>
    </w:lvl>
    <w:lvl w:ilvl="4" w:tplc="6330B6B2" w:tentative="1">
      <w:start w:val="1"/>
      <w:numFmt w:val="bullet"/>
      <w:lvlText w:val="•"/>
      <w:lvlJc w:val="left"/>
      <w:pPr>
        <w:tabs>
          <w:tab w:val="num" w:pos="3600"/>
        </w:tabs>
        <w:ind w:left="3600" w:hanging="360"/>
      </w:pPr>
      <w:rPr>
        <w:rFonts w:ascii="Arial" w:hAnsi="Arial" w:hint="default"/>
      </w:rPr>
    </w:lvl>
    <w:lvl w:ilvl="5" w:tplc="47C6040C" w:tentative="1">
      <w:start w:val="1"/>
      <w:numFmt w:val="bullet"/>
      <w:lvlText w:val="•"/>
      <w:lvlJc w:val="left"/>
      <w:pPr>
        <w:tabs>
          <w:tab w:val="num" w:pos="4320"/>
        </w:tabs>
        <w:ind w:left="4320" w:hanging="360"/>
      </w:pPr>
      <w:rPr>
        <w:rFonts w:ascii="Arial" w:hAnsi="Arial" w:hint="default"/>
      </w:rPr>
    </w:lvl>
    <w:lvl w:ilvl="6" w:tplc="C0061B5A" w:tentative="1">
      <w:start w:val="1"/>
      <w:numFmt w:val="bullet"/>
      <w:lvlText w:val="•"/>
      <w:lvlJc w:val="left"/>
      <w:pPr>
        <w:tabs>
          <w:tab w:val="num" w:pos="5040"/>
        </w:tabs>
        <w:ind w:left="5040" w:hanging="360"/>
      </w:pPr>
      <w:rPr>
        <w:rFonts w:ascii="Arial" w:hAnsi="Arial" w:hint="default"/>
      </w:rPr>
    </w:lvl>
    <w:lvl w:ilvl="7" w:tplc="C2C8F7D2" w:tentative="1">
      <w:start w:val="1"/>
      <w:numFmt w:val="bullet"/>
      <w:lvlText w:val="•"/>
      <w:lvlJc w:val="left"/>
      <w:pPr>
        <w:tabs>
          <w:tab w:val="num" w:pos="5760"/>
        </w:tabs>
        <w:ind w:left="5760" w:hanging="360"/>
      </w:pPr>
      <w:rPr>
        <w:rFonts w:ascii="Arial" w:hAnsi="Arial" w:hint="default"/>
      </w:rPr>
    </w:lvl>
    <w:lvl w:ilvl="8" w:tplc="B680F05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90B7993"/>
    <w:multiLevelType w:val="hybridMultilevel"/>
    <w:tmpl w:val="2946E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3"/>
  </w:num>
  <w:num w:numId="3">
    <w:abstractNumId w:val="25"/>
  </w:num>
  <w:num w:numId="4">
    <w:abstractNumId w:val="2"/>
  </w:num>
  <w:num w:numId="5">
    <w:abstractNumId w:val="7"/>
  </w:num>
  <w:num w:numId="6">
    <w:abstractNumId w:val="19"/>
  </w:num>
  <w:num w:numId="7">
    <w:abstractNumId w:val="18"/>
  </w:num>
  <w:num w:numId="8">
    <w:abstractNumId w:val="21"/>
  </w:num>
  <w:num w:numId="9">
    <w:abstractNumId w:val="12"/>
  </w:num>
  <w:num w:numId="10">
    <w:abstractNumId w:val="27"/>
  </w:num>
  <w:num w:numId="11">
    <w:abstractNumId w:val="28"/>
  </w:num>
  <w:num w:numId="12">
    <w:abstractNumId w:val="15"/>
  </w:num>
  <w:num w:numId="13">
    <w:abstractNumId w:val="11"/>
  </w:num>
  <w:num w:numId="14">
    <w:abstractNumId w:val="16"/>
  </w:num>
  <w:num w:numId="15">
    <w:abstractNumId w:val="1"/>
  </w:num>
  <w:num w:numId="16">
    <w:abstractNumId w:val="10"/>
  </w:num>
  <w:num w:numId="17">
    <w:abstractNumId w:val="20"/>
  </w:num>
  <w:num w:numId="18">
    <w:abstractNumId w:val="6"/>
  </w:num>
  <w:num w:numId="19">
    <w:abstractNumId w:val="17"/>
  </w:num>
  <w:num w:numId="20">
    <w:abstractNumId w:val="9"/>
  </w:num>
  <w:num w:numId="21">
    <w:abstractNumId w:val="8"/>
  </w:num>
  <w:num w:numId="22">
    <w:abstractNumId w:val="3"/>
  </w:num>
  <w:num w:numId="23">
    <w:abstractNumId w:val="13"/>
  </w:num>
  <w:num w:numId="24">
    <w:abstractNumId w:val="24"/>
  </w:num>
  <w:num w:numId="25">
    <w:abstractNumId w:val="0"/>
  </w:num>
  <w:num w:numId="26">
    <w:abstractNumId w:val="14"/>
  </w:num>
  <w:num w:numId="27">
    <w:abstractNumId w:val="4"/>
  </w:num>
  <w:num w:numId="28">
    <w:abstractNumId w:val="2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68A"/>
    <w:rsid w:val="00001D25"/>
    <w:rsid w:val="000054A7"/>
    <w:rsid w:val="00021C46"/>
    <w:rsid w:val="000637E3"/>
    <w:rsid w:val="001441C1"/>
    <w:rsid w:val="001461B9"/>
    <w:rsid w:val="001524AD"/>
    <w:rsid w:val="001B11E7"/>
    <w:rsid w:val="001C3A8B"/>
    <w:rsid w:val="002027C3"/>
    <w:rsid w:val="0027299F"/>
    <w:rsid w:val="0028158F"/>
    <w:rsid w:val="00290AA6"/>
    <w:rsid w:val="002D394D"/>
    <w:rsid w:val="002F4B2C"/>
    <w:rsid w:val="003C2CAA"/>
    <w:rsid w:val="00461ABE"/>
    <w:rsid w:val="004C0DE9"/>
    <w:rsid w:val="00504DCD"/>
    <w:rsid w:val="005137B9"/>
    <w:rsid w:val="00525A0C"/>
    <w:rsid w:val="00532270"/>
    <w:rsid w:val="005A24EF"/>
    <w:rsid w:val="005A73C8"/>
    <w:rsid w:val="00613B0C"/>
    <w:rsid w:val="00655BBB"/>
    <w:rsid w:val="00670FF1"/>
    <w:rsid w:val="00684779"/>
    <w:rsid w:val="006A2B8E"/>
    <w:rsid w:val="006A2E63"/>
    <w:rsid w:val="006B465F"/>
    <w:rsid w:val="006D233C"/>
    <w:rsid w:val="0078456A"/>
    <w:rsid w:val="007B6C19"/>
    <w:rsid w:val="007D2FD2"/>
    <w:rsid w:val="007F468A"/>
    <w:rsid w:val="0086636E"/>
    <w:rsid w:val="00890C68"/>
    <w:rsid w:val="008A379D"/>
    <w:rsid w:val="008E2A65"/>
    <w:rsid w:val="009101D2"/>
    <w:rsid w:val="009B655F"/>
    <w:rsid w:val="009E4B15"/>
    <w:rsid w:val="00A3740F"/>
    <w:rsid w:val="00AC525A"/>
    <w:rsid w:val="00AD4A02"/>
    <w:rsid w:val="00B40513"/>
    <w:rsid w:val="00B848ED"/>
    <w:rsid w:val="00BC551B"/>
    <w:rsid w:val="00C50632"/>
    <w:rsid w:val="00C609EB"/>
    <w:rsid w:val="00C86512"/>
    <w:rsid w:val="00CE3513"/>
    <w:rsid w:val="00CE4658"/>
    <w:rsid w:val="00CE7BC5"/>
    <w:rsid w:val="00D21257"/>
    <w:rsid w:val="00D40E95"/>
    <w:rsid w:val="00DD74D9"/>
    <w:rsid w:val="00DE0CAE"/>
    <w:rsid w:val="00F07261"/>
    <w:rsid w:val="00F34F4B"/>
    <w:rsid w:val="00F35C71"/>
    <w:rsid w:val="00FA28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810E"/>
  <w15:chartTrackingRefBased/>
  <w15:docId w15:val="{A52611E9-F52F-4BC5-BA0E-749D66E4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9EB"/>
    <w:pPr>
      <w:ind w:left="720"/>
      <w:contextualSpacing/>
    </w:pPr>
  </w:style>
  <w:style w:type="paragraph" w:styleId="Title">
    <w:name w:val="Title"/>
    <w:basedOn w:val="Normal"/>
    <w:next w:val="Normal"/>
    <w:link w:val="TitleChar"/>
    <w:uiPriority w:val="10"/>
    <w:qFormat/>
    <w:rsid w:val="001B11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1E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782949">
      <w:bodyDiv w:val="1"/>
      <w:marLeft w:val="0"/>
      <w:marRight w:val="0"/>
      <w:marTop w:val="0"/>
      <w:marBottom w:val="0"/>
      <w:divBdr>
        <w:top w:val="none" w:sz="0" w:space="0" w:color="auto"/>
        <w:left w:val="none" w:sz="0" w:space="0" w:color="auto"/>
        <w:bottom w:val="none" w:sz="0" w:space="0" w:color="auto"/>
        <w:right w:val="none" w:sz="0" w:space="0" w:color="auto"/>
      </w:divBdr>
      <w:divsChild>
        <w:div w:id="910384668">
          <w:marLeft w:val="446"/>
          <w:marRight w:val="0"/>
          <w:marTop w:val="0"/>
          <w:marBottom w:val="0"/>
          <w:divBdr>
            <w:top w:val="none" w:sz="0" w:space="0" w:color="auto"/>
            <w:left w:val="none" w:sz="0" w:space="0" w:color="auto"/>
            <w:bottom w:val="none" w:sz="0" w:space="0" w:color="auto"/>
            <w:right w:val="none" w:sz="0" w:space="0" w:color="auto"/>
          </w:divBdr>
        </w:div>
        <w:div w:id="1640644544">
          <w:marLeft w:val="446"/>
          <w:marRight w:val="0"/>
          <w:marTop w:val="0"/>
          <w:marBottom w:val="0"/>
          <w:divBdr>
            <w:top w:val="none" w:sz="0" w:space="0" w:color="auto"/>
            <w:left w:val="none" w:sz="0" w:space="0" w:color="auto"/>
            <w:bottom w:val="none" w:sz="0" w:space="0" w:color="auto"/>
            <w:right w:val="none" w:sz="0" w:space="0" w:color="auto"/>
          </w:divBdr>
        </w:div>
        <w:div w:id="1324818510">
          <w:marLeft w:val="446"/>
          <w:marRight w:val="0"/>
          <w:marTop w:val="0"/>
          <w:marBottom w:val="0"/>
          <w:divBdr>
            <w:top w:val="none" w:sz="0" w:space="0" w:color="auto"/>
            <w:left w:val="none" w:sz="0" w:space="0" w:color="auto"/>
            <w:bottom w:val="none" w:sz="0" w:space="0" w:color="auto"/>
            <w:right w:val="none" w:sz="0" w:space="0" w:color="auto"/>
          </w:divBdr>
        </w:div>
      </w:divsChild>
    </w:div>
    <w:div w:id="1755516046">
      <w:bodyDiv w:val="1"/>
      <w:marLeft w:val="0"/>
      <w:marRight w:val="0"/>
      <w:marTop w:val="0"/>
      <w:marBottom w:val="0"/>
      <w:divBdr>
        <w:top w:val="none" w:sz="0" w:space="0" w:color="auto"/>
        <w:left w:val="none" w:sz="0" w:space="0" w:color="auto"/>
        <w:bottom w:val="none" w:sz="0" w:space="0" w:color="auto"/>
        <w:right w:val="none" w:sz="0" w:space="0" w:color="auto"/>
      </w:divBdr>
    </w:div>
    <w:div w:id="194926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1594</Words>
  <Characters>9088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Derren Gray</dc:creator>
  <cp:keywords/>
  <dc:description/>
  <cp:lastModifiedBy>Chris Drosdzowski</cp:lastModifiedBy>
  <cp:revision>14</cp:revision>
  <cp:lastPrinted>2021-09-03T11:24:00Z</cp:lastPrinted>
  <dcterms:created xsi:type="dcterms:W3CDTF">2021-11-11T06:14:00Z</dcterms:created>
  <dcterms:modified xsi:type="dcterms:W3CDTF">2021-11-19T12:47:00Z</dcterms:modified>
</cp:coreProperties>
</file>